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C4" w:rsidRDefault="00BC2CC4" w:rsidP="00A34B81">
      <w:pPr>
        <w:spacing w:line="276" w:lineRule="auto"/>
        <w:jc w:val="center"/>
        <w:rPr>
          <w:b/>
          <w:sz w:val="28"/>
          <w:szCs w:val="28"/>
        </w:rPr>
      </w:pPr>
    </w:p>
    <w:p w:rsidR="00EB2011" w:rsidRDefault="0076443A" w:rsidP="00EB2011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120765" cy="8656951"/>
            <wp:effectExtent l="0" t="0" r="0" b="0"/>
            <wp:docPr id="1" name="Рисунок 1" descr="C:\Users\1\Desktop\сканучеб план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учеб план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656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011" w:rsidRDefault="00EB2011" w:rsidP="00EB2011">
      <w:pPr>
        <w:spacing w:line="276" w:lineRule="auto"/>
        <w:jc w:val="center"/>
        <w:rPr>
          <w:b/>
          <w:sz w:val="28"/>
          <w:szCs w:val="28"/>
        </w:rPr>
      </w:pPr>
    </w:p>
    <w:p w:rsidR="00EB2011" w:rsidRDefault="00EB2011" w:rsidP="00EB2011">
      <w:pPr>
        <w:spacing w:line="276" w:lineRule="auto"/>
        <w:jc w:val="center"/>
        <w:rPr>
          <w:b/>
          <w:sz w:val="28"/>
          <w:szCs w:val="28"/>
        </w:rPr>
      </w:pPr>
    </w:p>
    <w:p w:rsidR="00450744" w:rsidRDefault="007D0107" w:rsidP="00A34B81">
      <w:pPr>
        <w:spacing w:line="276" w:lineRule="auto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>Пояснительная записка</w:t>
      </w:r>
    </w:p>
    <w:p w:rsidR="007D0107" w:rsidRDefault="007D0107" w:rsidP="00450744">
      <w:pPr>
        <w:spacing w:line="276" w:lineRule="auto"/>
        <w:rPr>
          <w:b/>
          <w:i/>
          <w:u w:val="single"/>
        </w:rPr>
      </w:pPr>
      <w:r>
        <w:rPr>
          <w:b/>
          <w:sz w:val="28"/>
          <w:szCs w:val="28"/>
        </w:rPr>
        <w:t xml:space="preserve"> </w:t>
      </w:r>
    </w:p>
    <w:p w:rsidR="00981FB7" w:rsidRDefault="00981FB7" w:rsidP="002006CC">
      <w:pPr>
        <w:spacing w:line="360" w:lineRule="auto"/>
        <w:ind w:firstLine="567"/>
        <w:jc w:val="both"/>
      </w:pPr>
      <w:r w:rsidRPr="00981FB7">
        <w:t>Учебный план муниципального бюджетного дошкольного образовательного учреждения «Сабинский детс</w:t>
      </w:r>
      <w:r w:rsidR="00453770">
        <w:t>кий сад общеразвивающего вида №</w:t>
      </w:r>
      <w:r w:rsidR="00EE1800">
        <w:t>3</w:t>
      </w:r>
      <w:r w:rsidRPr="00981FB7">
        <w:t xml:space="preserve"> «</w:t>
      </w:r>
      <w:r w:rsidR="00EE1800">
        <w:t>Шоколад</w:t>
      </w:r>
      <w:r w:rsidRPr="00981FB7">
        <w:t xml:space="preserve">» </w:t>
      </w:r>
      <w:proofErr w:type="spellStart"/>
      <w:r w:rsidRPr="00981FB7">
        <w:t>п.г.т</w:t>
      </w:r>
      <w:proofErr w:type="spellEnd"/>
      <w:r w:rsidRPr="00981FB7">
        <w:t>. Богатые Сабы Сабинского  муниципального района</w:t>
      </w:r>
      <w:r>
        <w:t xml:space="preserve"> Р</w:t>
      </w:r>
      <w:r w:rsidRPr="00981FB7">
        <w:t>еспублики Татарстан»</w:t>
      </w:r>
      <w:r>
        <w:t xml:space="preserve"> составлен в соответствии </w:t>
      </w:r>
      <w:proofErr w:type="gramStart"/>
      <w:r>
        <w:t>с</w:t>
      </w:r>
      <w:proofErr w:type="gramEnd"/>
      <w:r>
        <w:t>:</w:t>
      </w:r>
    </w:p>
    <w:p w:rsidR="007D0107" w:rsidRDefault="00CB7D0D" w:rsidP="002006CC">
      <w:pPr>
        <w:spacing w:line="360" w:lineRule="auto"/>
        <w:ind w:firstLine="567"/>
        <w:jc w:val="both"/>
        <w:rPr>
          <w:b/>
          <w:i/>
        </w:rPr>
      </w:pPr>
      <w:r>
        <w:t>-</w:t>
      </w:r>
      <w:r w:rsidR="007D0107">
        <w:t>Федеральны</w:t>
      </w:r>
      <w:r w:rsidR="00981FB7">
        <w:t>м</w:t>
      </w:r>
      <w:r w:rsidR="007D0107">
        <w:t xml:space="preserve">  закон</w:t>
      </w:r>
      <w:r w:rsidR="00981FB7">
        <w:t>ом</w:t>
      </w:r>
      <w:r w:rsidR="007D0107">
        <w:t xml:space="preserve"> от 29.12.2012г. № 273-ФЗ «Об образовании в Российской Федерации»; </w:t>
      </w:r>
    </w:p>
    <w:p w:rsidR="007D0107" w:rsidRDefault="00CB7D0D" w:rsidP="002006CC">
      <w:pPr>
        <w:shd w:val="clear" w:color="auto" w:fill="FFFFFF"/>
        <w:tabs>
          <w:tab w:val="left" w:pos="4648"/>
        </w:tabs>
        <w:spacing w:line="360" w:lineRule="auto"/>
        <w:ind w:firstLine="567"/>
        <w:contextualSpacing/>
        <w:jc w:val="both"/>
      </w:pPr>
      <w:r>
        <w:t xml:space="preserve">  - </w:t>
      </w:r>
      <w:r w:rsidR="007D0107">
        <w:t>Основн</w:t>
      </w:r>
      <w:r w:rsidR="00981FB7">
        <w:t>ой</w:t>
      </w:r>
      <w:r w:rsidR="007D0107">
        <w:t xml:space="preserve"> </w:t>
      </w:r>
      <w:r w:rsidR="00981FB7">
        <w:t>обще</w:t>
      </w:r>
      <w:r w:rsidR="007D0107">
        <w:t>образовательн</w:t>
      </w:r>
      <w:r w:rsidR="00981FB7">
        <w:t>ой</w:t>
      </w:r>
      <w:r w:rsidR="007D0107">
        <w:t xml:space="preserve"> программ</w:t>
      </w:r>
      <w:r w:rsidR="00981FB7">
        <w:t>ой</w:t>
      </w:r>
      <w:r w:rsidR="00435F4F">
        <w:t xml:space="preserve"> </w:t>
      </w:r>
      <w:r>
        <w:t>-</w:t>
      </w:r>
      <w:r w:rsidR="00A44A39">
        <w:t xml:space="preserve"> </w:t>
      </w:r>
      <w:r w:rsidRPr="00CB7D0D">
        <w:t>образовательн</w:t>
      </w:r>
      <w:r>
        <w:t>ой</w:t>
      </w:r>
      <w:r w:rsidRPr="00CB7D0D">
        <w:t xml:space="preserve"> программ</w:t>
      </w:r>
      <w:r>
        <w:t>ой</w:t>
      </w:r>
      <w:r w:rsidRPr="00CB7D0D">
        <w:t xml:space="preserve"> дошкольного </w:t>
      </w:r>
      <w:r>
        <w:t xml:space="preserve">    </w:t>
      </w:r>
      <w:r w:rsidRPr="00CB7D0D">
        <w:t>образования</w:t>
      </w:r>
      <w:r>
        <w:t xml:space="preserve"> м</w:t>
      </w:r>
      <w:r w:rsidRPr="00CB7D0D">
        <w:t>униципального бюджетного дошкольного образовательного учреждения «Сабинский детс</w:t>
      </w:r>
      <w:r w:rsidR="00453770">
        <w:t>кий сад общеразвивающего вида №</w:t>
      </w:r>
      <w:r w:rsidR="006B20AF">
        <w:rPr>
          <w:lang w:val="tt-RU"/>
        </w:rPr>
        <w:t>3</w:t>
      </w:r>
      <w:r w:rsidRPr="00CB7D0D">
        <w:t xml:space="preserve"> «</w:t>
      </w:r>
      <w:r w:rsidR="006B20AF">
        <w:rPr>
          <w:lang w:val="tt-RU"/>
        </w:rPr>
        <w:t>Шоколад</w:t>
      </w:r>
      <w:r w:rsidRPr="00CB7D0D">
        <w:t xml:space="preserve">» </w:t>
      </w:r>
      <w:proofErr w:type="spellStart"/>
      <w:r w:rsidRPr="00CB7D0D">
        <w:t>п.г.т</w:t>
      </w:r>
      <w:proofErr w:type="spellEnd"/>
      <w:r w:rsidRPr="00CB7D0D">
        <w:t>. Богатые Сабы Сабинского</w:t>
      </w:r>
      <w:r w:rsidRPr="00CB7D0D">
        <w:rPr>
          <w:lang w:val="tt-RU"/>
        </w:rPr>
        <w:t xml:space="preserve"> муниципал</w:t>
      </w:r>
      <w:proofErr w:type="spellStart"/>
      <w:r w:rsidRPr="00CB7D0D">
        <w:t>ьного</w:t>
      </w:r>
      <w:proofErr w:type="spellEnd"/>
      <w:r w:rsidRPr="00CB7D0D">
        <w:t xml:space="preserve"> района Республики Татарстан»</w:t>
      </w:r>
      <w:r>
        <w:t xml:space="preserve"> </w:t>
      </w:r>
      <w:r w:rsidR="00435F4F">
        <w:t xml:space="preserve">дошкольного образования МБДОУ </w:t>
      </w:r>
      <w:r w:rsidR="00A34B81">
        <w:t>«Сабинский</w:t>
      </w:r>
      <w:r w:rsidR="007D0107">
        <w:t xml:space="preserve"> детский сад №</w:t>
      </w:r>
      <w:r w:rsidR="006B20AF">
        <w:rPr>
          <w:lang w:val="tt-RU"/>
        </w:rPr>
        <w:t>3</w:t>
      </w:r>
      <w:r w:rsidR="007D0107">
        <w:t xml:space="preserve"> «</w:t>
      </w:r>
      <w:r w:rsidR="006B20AF">
        <w:rPr>
          <w:lang w:val="tt-RU"/>
        </w:rPr>
        <w:t>Шоколад</w:t>
      </w:r>
      <w:r w:rsidR="007D0107">
        <w:t>»;</w:t>
      </w:r>
    </w:p>
    <w:p w:rsidR="007D0107" w:rsidRDefault="00450744" w:rsidP="002006CC">
      <w:pPr>
        <w:pStyle w:val="a5"/>
        <w:spacing w:after="0" w:line="360" w:lineRule="auto"/>
        <w:ind w:left="0" w:firstLine="56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r w:rsidR="007D0107">
        <w:rPr>
          <w:sz w:val="24"/>
          <w:szCs w:val="24"/>
        </w:rPr>
        <w:t>СанПиН 2.4.1.</w:t>
      </w:r>
      <w:r w:rsidR="00BE3C8F">
        <w:rPr>
          <w:sz w:val="24"/>
          <w:szCs w:val="24"/>
        </w:rPr>
        <w:t>3648-2</w:t>
      </w:r>
      <w:r w:rsidR="00055F69">
        <w:rPr>
          <w:sz w:val="24"/>
          <w:szCs w:val="24"/>
        </w:rPr>
        <w:t>0</w:t>
      </w:r>
      <w:r w:rsidR="007D0107">
        <w:rPr>
          <w:sz w:val="24"/>
          <w:szCs w:val="24"/>
        </w:rPr>
        <w:t xml:space="preserve">  «Санитарно-эпидемиологические требования к </w:t>
      </w:r>
      <w:r w:rsidR="00BE3C8F">
        <w:rPr>
          <w:sz w:val="24"/>
          <w:szCs w:val="24"/>
        </w:rPr>
        <w:t>организациям воспитания и обучения, отдыха и оздоровления детей и молодежи»</w:t>
      </w:r>
      <w:r w:rsidR="007D0107">
        <w:rPr>
          <w:sz w:val="24"/>
          <w:szCs w:val="24"/>
        </w:rPr>
        <w:t xml:space="preserve"> утвержденным постановлением Главного государственного санитарного врача РФ от </w:t>
      </w:r>
      <w:r w:rsidR="0057694C">
        <w:rPr>
          <w:sz w:val="24"/>
          <w:szCs w:val="24"/>
        </w:rPr>
        <w:t>28</w:t>
      </w:r>
      <w:r w:rsidR="007D0107">
        <w:rPr>
          <w:sz w:val="24"/>
          <w:szCs w:val="24"/>
        </w:rPr>
        <w:t>.0</w:t>
      </w:r>
      <w:r w:rsidR="0057694C">
        <w:rPr>
          <w:sz w:val="24"/>
          <w:szCs w:val="24"/>
        </w:rPr>
        <w:t>9</w:t>
      </w:r>
      <w:r w:rsidR="007D0107">
        <w:rPr>
          <w:sz w:val="24"/>
          <w:szCs w:val="24"/>
        </w:rPr>
        <w:t>.20</w:t>
      </w:r>
      <w:r w:rsidR="0057694C">
        <w:rPr>
          <w:sz w:val="24"/>
          <w:szCs w:val="24"/>
        </w:rPr>
        <w:t xml:space="preserve">20г. №28 </w:t>
      </w:r>
      <w:r>
        <w:rPr>
          <w:sz w:val="24"/>
          <w:szCs w:val="24"/>
        </w:rPr>
        <w:t xml:space="preserve">- </w:t>
      </w:r>
      <w:r w:rsidR="007D0107">
        <w:rPr>
          <w:sz w:val="24"/>
          <w:szCs w:val="24"/>
        </w:rPr>
        <w:t>Приказ</w:t>
      </w:r>
      <w:r w:rsidR="00CB7D0D">
        <w:rPr>
          <w:sz w:val="24"/>
          <w:szCs w:val="24"/>
        </w:rPr>
        <w:t>ом</w:t>
      </w:r>
      <w:r w:rsidR="007D0107">
        <w:rPr>
          <w:sz w:val="24"/>
          <w:szCs w:val="24"/>
        </w:rPr>
        <w:t xml:space="preserve"> Министерства образования и науки РФ от </w:t>
      </w:r>
      <w:r w:rsidR="00801B79">
        <w:rPr>
          <w:sz w:val="24"/>
          <w:szCs w:val="24"/>
        </w:rPr>
        <w:t>31.07.2020</w:t>
      </w:r>
      <w:r w:rsidR="007D0107">
        <w:rPr>
          <w:sz w:val="24"/>
          <w:szCs w:val="24"/>
        </w:rPr>
        <w:t>.</w:t>
      </w:r>
      <w:r w:rsidR="00801B79">
        <w:rPr>
          <w:sz w:val="24"/>
          <w:szCs w:val="24"/>
        </w:rPr>
        <w:t xml:space="preserve"> № 373</w:t>
      </w:r>
      <w:r w:rsidR="007D0107">
        <w:rPr>
          <w:sz w:val="24"/>
          <w:szCs w:val="24"/>
        </w:rPr>
        <w:t xml:space="preserve"> «Об утверждении </w:t>
      </w:r>
      <w:r w:rsidR="00801B79">
        <w:rPr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</w:t>
      </w:r>
      <w:r w:rsidR="007D0107">
        <w:rPr>
          <w:sz w:val="24"/>
          <w:szCs w:val="24"/>
        </w:rPr>
        <w:t>».</w:t>
      </w:r>
      <w:proofErr w:type="gramEnd"/>
    </w:p>
    <w:p w:rsidR="001166E0" w:rsidRPr="001166E0" w:rsidRDefault="001166E0" w:rsidP="002006CC">
      <w:pPr>
        <w:pStyle w:val="a5"/>
        <w:spacing w:after="0" w:line="360" w:lineRule="auto"/>
        <w:ind w:left="0" w:firstLine="567"/>
        <w:jc w:val="both"/>
        <w:rPr>
          <w:b/>
          <w:sz w:val="24"/>
          <w:szCs w:val="24"/>
        </w:rPr>
      </w:pPr>
      <w:r w:rsidRPr="001166E0">
        <w:rPr>
          <w:b/>
          <w:sz w:val="24"/>
          <w:szCs w:val="24"/>
        </w:rPr>
        <w:t>Процентное соотношение частей образовательной программы – программы дошкольного образования.</w:t>
      </w:r>
    </w:p>
    <w:p w:rsidR="007D0107" w:rsidRPr="009A5174" w:rsidRDefault="007D0107" w:rsidP="002006CC">
      <w:pPr>
        <w:spacing w:line="360" w:lineRule="auto"/>
        <w:ind w:firstLine="567"/>
        <w:jc w:val="both"/>
      </w:pPr>
      <w:r>
        <w:t xml:space="preserve">В структуре учебного плана выделяется </w:t>
      </w:r>
      <w:r w:rsidR="00DF7ACF">
        <w:t>обязательная часть и часть, формируемая участниками образовательных отношений.</w:t>
      </w:r>
      <w:r>
        <w:t xml:space="preserve"> </w:t>
      </w:r>
    </w:p>
    <w:p w:rsidR="00420C4A" w:rsidRDefault="00420C4A" w:rsidP="002006CC">
      <w:pPr>
        <w:spacing w:line="360" w:lineRule="auto"/>
        <w:ind w:firstLine="567"/>
        <w:jc w:val="both"/>
      </w:pPr>
      <w:r w:rsidRPr="009A5174">
        <w:rPr>
          <w:b/>
        </w:rPr>
        <w:t>- обязательная часть – не менее 60%</w:t>
      </w:r>
      <w:r>
        <w:t xml:space="preserve">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</w:t>
      </w:r>
      <w:proofErr w:type="gramStart"/>
      <w:r>
        <w:t>ДО</w:t>
      </w:r>
      <w:proofErr w:type="gramEnd"/>
      <w:r>
        <w:t xml:space="preserve">. </w:t>
      </w:r>
    </w:p>
    <w:p w:rsidR="009A5174" w:rsidRDefault="00420C4A" w:rsidP="002006CC">
      <w:pPr>
        <w:spacing w:line="360" w:lineRule="auto"/>
        <w:ind w:firstLine="567"/>
        <w:jc w:val="both"/>
      </w:pPr>
      <w:r>
        <w:t xml:space="preserve">Часть Программы, формуемая участниками образовательных отношений, учитывает принципы и подходы Программы и не противоречит ФГОС </w:t>
      </w:r>
      <w:proofErr w:type="gramStart"/>
      <w:r>
        <w:t>ДО</w:t>
      </w:r>
      <w:proofErr w:type="gramEnd"/>
      <w:r>
        <w:t xml:space="preserve">. </w:t>
      </w:r>
    </w:p>
    <w:p w:rsidR="00420C4A" w:rsidRDefault="00420C4A" w:rsidP="002006CC">
      <w:pPr>
        <w:spacing w:line="360" w:lineRule="auto"/>
        <w:ind w:firstLine="567"/>
        <w:jc w:val="both"/>
      </w:pPr>
      <w:r w:rsidRPr="009A5174">
        <w:rPr>
          <w:b/>
        </w:rPr>
        <w:t>- часть, формируемая участниками образовательных отношений – не более 40%</w:t>
      </w:r>
      <w:r>
        <w:t xml:space="preserve">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</w:t>
      </w:r>
      <w:r>
        <w:lastRenderedPageBreak/>
        <w:t>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 Организация основной образовательной деятельности: - по познавательному развитию Формирование целостной картины мира «</w:t>
      </w:r>
      <w:proofErr w:type="spellStart"/>
      <w:r>
        <w:t>Әйләнә</w:t>
      </w:r>
      <w:proofErr w:type="spellEnd"/>
      <w:r w:rsidR="00E240C7">
        <w:t xml:space="preserve"> </w:t>
      </w:r>
      <w:proofErr w:type="spellStart"/>
      <w:r>
        <w:t>тирә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таныштыру</w:t>
      </w:r>
      <w:proofErr w:type="spellEnd"/>
      <w:r>
        <w:t>»; - по социально-коммуникативному развитию - «</w:t>
      </w:r>
      <w:proofErr w:type="spellStart"/>
      <w:r>
        <w:t>Социаль-коммуникатив</w:t>
      </w:r>
      <w:proofErr w:type="spellEnd"/>
      <w:r>
        <w:t xml:space="preserve"> </w:t>
      </w:r>
      <w:proofErr w:type="spellStart"/>
      <w:r>
        <w:t>үсеш</w:t>
      </w:r>
      <w:proofErr w:type="spellEnd"/>
      <w:r>
        <w:t>» осуществляется на языке обучения (татарский).</w:t>
      </w:r>
    </w:p>
    <w:p w:rsidR="001166E0" w:rsidRPr="001166E0" w:rsidRDefault="001166E0" w:rsidP="002006CC">
      <w:pPr>
        <w:spacing w:line="360" w:lineRule="auto"/>
        <w:ind w:firstLine="567"/>
        <w:jc w:val="both"/>
        <w:rPr>
          <w:b/>
        </w:rPr>
      </w:pPr>
      <w:r w:rsidRPr="001166E0">
        <w:rPr>
          <w:b/>
        </w:rPr>
        <w:t>Литература для реализации образовательной программы</w:t>
      </w:r>
    </w:p>
    <w:p w:rsidR="007D0107" w:rsidRDefault="00DF7ACF" w:rsidP="002006CC">
      <w:pPr>
        <w:spacing w:line="360" w:lineRule="auto"/>
        <w:ind w:firstLine="567"/>
        <w:jc w:val="both"/>
      </w:pPr>
      <w:r>
        <w:t>Обязательная</w:t>
      </w:r>
      <w:r w:rsidR="007D0107">
        <w:t xml:space="preserve"> часть обеспечивает выполнение обязательной части основной образовательной программы МБДОУ</w:t>
      </w:r>
      <w:r w:rsidR="00A34B81">
        <w:t>, созданной</w:t>
      </w:r>
      <w:r w:rsidR="007D0107">
        <w:t xml:space="preserve"> на основе содержания программы «От рождения до школы» под редакцией Н.Е. </w:t>
      </w:r>
      <w:proofErr w:type="spellStart"/>
      <w:r w:rsidR="007D0107">
        <w:t>Вераксы</w:t>
      </w:r>
      <w:proofErr w:type="spellEnd"/>
      <w:r w:rsidR="007D0107">
        <w:t>, Т.С. Комаровой, М.А. Васильевой.</w:t>
      </w:r>
      <w:r>
        <w:t xml:space="preserve"> Часть, формируемая участниками образовательных отношений</w:t>
      </w:r>
      <w:r w:rsidR="003B2B40">
        <w:t>,</w:t>
      </w:r>
      <w:r>
        <w:t xml:space="preserve"> р</w:t>
      </w:r>
      <w:r w:rsidR="007D0107">
        <w:t xml:space="preserve">еализуется через </w:t>
      </w:r>
      <w:r w:rsidR="007D0107">
        <w:rPr>
          <w:bCs/>
        </w:rPr>
        <w:t xml:space="preserve">организованную образовательную деятельность, </w:t>
      </w:r>
      <w:r w:rsidR="007D0107">
        <w:t>отводимую на усвоение основной программы.</w:t>
      </w:r>
    </w:p>
    <w:p w:rsidR="007D0107" w:rsidRPr="00420C4A" w:rsidRDefault="00364BF7" w:rsidP="002006CC">
      <w:pPr>
        <w:spacing w:line="360" w:lineRule="auto"/>
        <w:ind w:firstLine="567"/>
        <w:jc w:val="both"/>
        <w:rPr>
          <w:rStyle w:val="normalchar"/>
        </w:rPr>
      </w:pPr>
      <w:proofErr w:type="gramStart"/>
      <w:r>
        <w:t>Ч</w:t>
      </w:r>
      <w:r w:rsidR="00453770">
        <w:t xml:space="preserve">асть, формируемая участниками образовательных отношений </w:t>
      </w:r>
      <w:r w:rsidR="007D0107">
        <w:t>включены</w:t>
      </w:r>
      <w:proofErr w:type="gramEnd"/>
      <w:r w:rsidR="007D0107">
        <w:t xml:space="preserve"> ОД по реал</w:t>
      </w:r>
      <w:r w:rsidR="00D73E9D">
        <w:t xml:space="preserve">изации регионального компонента, </w:t>
      </w:r>
      <w:r w:rsidR="007D0107">
        <w:rPr>
          <w:rStyle w:val="normalchar"/>
        </w:rPr>
        <w:t xml:space="preserve">в соответствии с Законом Республики Татарстан </w:t>
      </w:r>
      <w:r w:rsidR="00960234">
        <w:rPr>
          <w:rStyle w:val="normalchar"/>
        </w:rPr>
        <w:t>от 8 июля 1992г. №1560-</w:t>
      </w:r>
      <w:r w:rsidR="00960234">
        <w:rPr>
          <w:rStyle w:val="normalchar"/>
          <w:lang w:val="en-US"/>
        </w:rPr>
        <w:t>XI</w:t>
      </w:r>
      <w:r w:rsidR="00960234" w:rsidRPr="00960234">
        <w:rPr>
          <w:rStyle w:val="normalchar"/>
        </w:rPr>
        <w:t xml:space="preserve"> </w:t>
      </w:r>
      <w:r w:rsidR="007D0107">
        <w:rPr>
          <w:rStyle w:val="normalchar"/>
        </w:rPr>
        <w:t xml:space="preserve"> «О государственных языках Республики Татарстан и других</w:t>
      </w:r>
      <w:r w:rsidR="006A3F98">
        <w:rPr>
          <w:rStyle w:val="normalchar"/>
        </w:rPr>
        <w:t xml:space="preserve"> языках в Республике Татарстан».</w:t>
      </w:r>
    </w:p>
    <w:p w:rsidR="007F2804" w:rsidRPr="007F2804" w:rsidRDefault="007F2804" w:rsidP="007F2804">
      <w:pPr>
        <w:spacing w:line="276" w:lineRule="auto"/>
        <w:ind w:left="20" w:right="20" w:firstLine="500"/>
        <w:jc w:val="both"/>
        <w:rPr>
          <w:rFonts w:eastAsiaTheme="minorHAnsi"/>
          <w:color w:val="FF0000"/>
          <w:lang w:eastAsia="en-US"/>
        </w:rPr>
      </w:pPr>
      <w:r w:rsidRPr="007F2804">
        <w:rPr>
          <w:rFonts w:eastAsiaTheme="minorHAnsi"/>
          <w:b/>
          <w:bCs/>
          <w:sz w:val="23"/>
          <w:szCs w:val="23"/>
          <w:lang w:eastAsia="en-US"/>
        </w:rPr>
        <w:t>Обязательная часть</w:t>
      </w:r>
      <w:r w:rsidRPr="007F2804">
        <w:rPr>
          <w:rFonts w:eastAsiaTheme="minorHAnsi"/>
          <w:lang w:eastAsia="en-US"/>
        </w:rPr>
        <w:t xml:space="preserve"> Программы в 4 образовательных областях соответствует ОП </w:t>
      </w:r>
      <w:proofErr w:type="gramStart"/>
      <w:r w:rsidRPr="007F2804">
        <w:rPr>
          <w:rFonts w:eastAsiaTheme="minorHAnsi"/>
          <w:lang w:eastAsia="en-US"/>
        </w:rPr>
        <w:t>ДО</w:t>
      </w:r>
      <w:proofErr w:type="gramEnd"/>
      <w:r w:rsidRPr="007F2804">
        <w:rPr>
          <w:rFonts w:eastAsiaTheme="minorHAnsi"/>
          <w:lang w:eastAsia="en-US"/>
        </w:rPr>
        <w:t xml:space="preserve"> «</w:t>
      </w:r>
      <w:proofErr w:type="gramStart"/>
      <w:r w:rsidRPr="007F2804">
        <w:rPr>
          <w:rFonts w:eastAsiaTheme="minorHAnsi"/>
          <w:lang w:eastAsia="en-US"/>
        </w:rPr>
        <w:t>От</w:t>
      </w:r>
      <w:proofErr w:type="gramEnd"/>
      <w:r w:rsidRPr="007F2804">
        <w:rPr>
          <w:rFonts w:eastAsiaTheme="minorHAnsi"/>
          <w:lang w:eastAsia="en-US"/>
        </w:rPr>
        <w:t xml:space="preserve"> рождения до школы», за исключением образовательной области «Речевое  развитие». </w:t>
      </w:r>
    </w:p>
    <w:p w:rsidR="007F2804" w:rsidRPr="007F2804" w:rsidRDefault="007F2804" w:rsidP="007F2804">
      <w:pPr>
        <w:spacing w:line="276" w:lineRule="auto"/>
        <w:ind w:left="20" w:right="20" w:firstLine="500"/>
        <w:jc w:val="both"/>
        <w:rPr>
          <w:rFonts w:eastAsiaTheme="minorHAnsi"/>
          <w:lang w:eastAsia="en-US"/>
        </w:rPr>
      </w:pPr>
      <w:proofErr w:type="gramStart"/>
      <w:r w:rsidRPr="007F2804">
        <w:rPr>
          <w:rFonts w:eastAsiaTheme="minorHAnsi"/>
          <w:b/>
          <w:bCs/>
          <w:sz w:val="23"/>
          <w:szCs w:val="23"/>
          <w:u w:val="single"/>
          <w:lang w:eastAsia="en-US"/>
        </w:rPr>
        <w:t xml:space="preserve">Часть, формируемая участниками образовательных отношений </w:t>
      </w:r>
      <w:r w:rsidRPr="007F2804">
        <w:rPr>
          <w:rFonts w:eastAsiaTheme="minorHAnsi"/>
          <w:lang w:eastAsia="en-US"/>
        </w:rPr>
        <w:t xml:space="preserve"> программы разработана</w:t>
      </w:r>
      <w:proofErr w:type="gramEnd"/>
      <w:r w:rsidRPr="007F2804">
        <w:rPr>
          <w:rFonts w:eastAsiaTheme="minorHAnsi"/>
          <w:lang w:eastAsia="en-US"/>
        </w:rPr>
        <w:t xml:space="preserve"> с учетом этнокультурной региональной составляющей</w:t>
      </w:r>
      <w:r w:rsidRPr="007F2804">
        <w:rPr>
          <w:rFonts w:eastAsiaTheme="minorHAnsi"/>
          <w:i/>
          <w:iCs/>
          <w:sz w:val="23"/>
          <w:szCs w:val="23"/>
          <w:lang w:eastAsia="en-US"/>
        </w:rPr>
        <w:t xml:space="preserve"> (далее ЭРС)</w:t>
      </w:r>
      <w:r w:rsidRPr="007F2804">
        <w:rPr>
          <w:rFonts w:eastAsiaTheme="minorHAnsi"/>
          <w:lang w:eastAsia="en-US"/>
        </w:rPr>
        <w:t xml:space="preserve"> Республики Татарстан и приоритетного направления деятельности детского сада на основе следующих программ и пособий:</w:t>
      </w:r>
    </w:p>
    <w:p w:rsidR="007F2804" w:rsidRPr="007F2804" w:rsidRDefault="007F2804" w:rsidP="007F2804">
      <w:pPr>
        <w:ind w:firstLine="567"/>
        <w:jc w:val="both"/>
        <w:rPr>
          <w:rFonts w:eastAsia="Calibri"/>
          <w:lang w:eastAsia="en-US"/>
        </w:rPr>
      </w:pPr>
      <w:r w:rsidRPr="007F2804">
        <w:rPr>
          <w:rFonts w:eastAsia="Calibri"/>
          <w:lang w:eastAsia="en-US"/>
        </w:rPr>
        <w:t xml:space="preserve">1. </w:t>
      </w:r>
      <w:proofErr w:type="spellStart"/>
      <w:r w:rsidRPr="007F2804">
        <w:rPr>
          <w:rFonts w:eastAsia="Calibri"/>
          <w:lang w:eastAsia="en-US"/>
        </w:rPr>
        <w:t>Хазратова</w:t>
      </w:r>
      <w:proofErr w:type="spellEnd"/>
      <w:r w:rsidRPr="007F2804">
        <w:rPr>
          <w:rFonts w:eastAsia="Calibri"/>
          <w:lang w:eastAsia="en-US"/>
        </w:rPr>
        <w:t xml:space="preserve"> Ф.В., </w:t>
      </w:r>
      <w:proofErr w:type="spellStart"/>
      <w:r w:rsidRPr="007F2804">
        <w:rPr>
          <w:rFonts w:eastAsia="Calibri"/>
          <w:lang w:eastAsia="en-US"/>
        </w:rPr>
        <w:t>Зарипова</w:t>
      </w:r>
      <w:proofErr w:type="spellEnd"/>
      <w:r w:rsidRPr="007F2804">
        <w:rPr>
          <w:rFonts w:eastAsia="Calibri"/>
          <w:lang w:eastAsia="en-US"/>
        </w:rPr>
        <w:t xml:space="preserve"> З.М. </w:t>
      </w:r>
      <w:proofErr w:type="spellStart"/>
      <w:r w:rsidRPr="007F2804">
        <w:rPr>
          <w:rFonts w:eastAsia="Calibri"/>
          <w:lang w:eastAsia="en-US"/>
        </w:rPr>
        <w:t>Туган</w:t>
      </w:r>
      <w:proofErr w:type="spellEnd"/>
      <w:r w:rsidRPr="007F2804">
        <w:rPr>
          <w:rFonts w:eastAsia="Calibri"/>
          <w:lang w:eastAsia="en-US"/>
        </w:rPr>
        <w:t xml:space="preserve"> </w:t>
      </w:r>
      <w:proofErr w:type="spellStart"/>
      <w:r w:rsidRPr="007F2804">
        <w:rPr>
          <w:rFonts w:eastAsia="Calibri"/>
          <w:lang w:eastAsia="en-US"/>
        </w:rPr>
        <w:t>телд</w:t>
      </w:r>
      <w:proofErr w:type="spellEnd"/>
      <w:r w:rsidRPr="007F2804">
        <w:rPr>
          <w:rFonts w:eastAsia="Calibri"/>
          <w:lang w:val="tt-RU" w:eastAsia="en-US"/>
        </w:rPr>
        <w:t>ә</w:t>
      </w:r>
      <w:r w:rsidRPr="007F2804">
        <w:rPr>
          <w:rFonts w:eastAsia="Calibri"/>
          <w:lang w:eastAsia="en-US"/>
        </w:rPr>
        <w:t xml:space="preserve"> с</w:t>
      </w:r>
      <w:r w:rsidRPr="007F2804">
        <w:rPr>
          <w:rFonts w:eastAsia="Calibri"/>
          <w:lang w:val="tt-RU" w:eastAsia="en-US"/>
        </w:rPr>
        <w:t>ө</w:t>
      </w:r>
      <w:proofErr w:type="spellStart"/>
      <w:r w:rsidRPr="007F2804">
        <w:rPr>
          <w:rFonts w:eastAsia="Calibri"/>
          <w:lang w:eastAsia="en-US"/>
        </w:rPr>
        <w:t>йлэш</w:t>
      </w:r>
      <w:proofErr w:type="spellEnd"/>
      <w:r w:rsidRPr="007F2804">
        <w:rPr>
          <w:rFonts w:eastAsia="Calibri"/>
          <w:lang w:val="tt-RU" w:eastAsia="en-US"/>
        </w:rPr>
        <w:t>ә</w:t>
      </w:r>
      <w:r w:rsidRPr="007F2804">
        <w:rPr>
          <w:rFonts w:eastAsia="Calibri"/>
          <w:lang w:eastAsia="en-US"/>
        </w:rPr>
        <w:t xml:space="preserve">без. (Говорим на родном языке). Обучение детей татарской национальности родному языку - УМК для детей 2-7 лет. </w:t>
      </w:r>
    </w:p>
    <w:p w:rsidR="007F2804" w:rsidRPr="007F2804" w:rsidRDefault="007F2804" w:rsidP="007F2804">
      <w:pPr>
        <w:ind w:firstLine="567"/>
        <w:jc w:val="both"/>
        <w:rPr>
          <w:rFonts w:eastAsia="Calibri"/>
          <w:lang w:eastAsia="en-US"/>
        </w:rPr>
      </w:pPr>
      <w:r w:rsidRPr="007F2804">
        <w:rPr>
          <w:rFonts w:eastAsia="Calibri"/>
          <w:lang w:eastAsia="en-US"/>
        </w:rPr>
        <w:t xml:space="preserve">2. С.М. </w:t>
      </w:r>
      <w:proofErr w:type="spellStart"/>
      <w:r w:rsidRPr="007F2804">
        <w:rPr>
          <w:rFonts w:eastAsia="Calibri"/>
          <w:lang w:eastAsia="en-US"/>
        </w:rPr>
        <w:t>Гаффарова</w:t>
      </w:r>
      <w:proofErr w:type="spellEnd"/>
      <w:r w:rsidRPr="007F2804">
        <w:rPr>
          <w:rFonts w:eastAsia="Calibri"/>
          <w:lang w:eastAsia="en-US"/>
        </w:rPr>
        <w:t>. Изучаем русский язык. – УМК по обучению русскому языку детей дошкольного возраста.</w:t>
      </w:r>
    </w:p>
    <w:p w:rsidR="007F2804" w:rsidRPr="007F2804" w:rsidRDefault="007F2804" w:rsidP="007F2804">
      <w:pPr>
        <w:ind w:firstLine="567"/>
        <w:jc w:val="both"/>
        <w:rPr>
          <w:rFonts w:eastAsia="Calibri"/>
          <w:lang w:eastAsia="en-US"/>
        </w:rPr>
      </w:pPr>
      <w:r w:rsidRPr="007F2804">
        <w:rPr>
          <w:rFonts w:eastAsia="Calibri"/>
          <w:lang w:eastAsia="en-US"/>
        </w:rPr>
        <w:t xml:space="preserve">3. </w:t>
      </w:r>
      <w:proofErr w:type="spellStart"/>
      <w:r w:rsidRPr="007F2804">
        <w:rPr>
          <w:rFonts w:eastAsia="Calibri"/>
          <w:lang w:eastAsia="en-US"/>
        </w:rPr>
        <w:t>Шаехова</w:t>
      </w:r>
      <w:proofErr w:type="spellEnd"/>
      <w:r w:rsidRPr="007F2804">
        <w:rPr>
          <w:rFonts w:eastAsia="Calibri"/>
          <w:lang w:eastAsia="en-US"/>
        </w:rPr>
        <w:t xml:space="preserve"> Р.К. Региональная программа дошкольного  образования.</w:t>
      </w:r>
    </w:p>
    <w:p w:rsidR="007F2804" w:rsidRPr="007F2804" w:rsidRDefault="007F2804" w:rsidP="007F2804">
      <w:pPr>
        <w:ind w:firstLine="567"/>
        <w:jc w:val="both"/>
        <w:rPr>
          <w:rFonts w:eastAsia="Calibri"/>
          <w:lang w:eastAsia="en-US"/>
        </w:rPr>
      </w:pPr>
      <w:r w:rsidRPr="007F2804">
        <w:rPr>
          <w:rFonts w:eastAsia="Calibri"/>
          <w:lang w:eastAsia="en-US"/>
        </w:rPr>
        <w:t xml:space="preserve"> 4. </w:t>
      </w:r>
      <w:proofErr w:type="spellStart"/>
      <w:r w:rsidRPr="007F2804">
        <w:rPr>
          <w:rFonts w:eastAsia="Calibri"/>
          <w:lang w:eastAsia="en-US"/>
        </w:rPr>
        <w:t>Зиннатова</w:t>
      </w:r>
      <w:proofErr w:type="spellEnd"/>
      <w:r w:rsidRPr="007F2804">
        <w:rPr>
          <w:rFonts w:eastAsia="Calibri"/>
          <w:lang w:eastAsia="en-US"/>
        </w:rPr>
        <w:t xml:space="preserve"> Р.М. «Изобразительная деятельность и конструирование»</w:t>
      </w:r>
    </w:p>
    <w:p w:rsidR="007F2804" w:rsidRPr="007F2804" w:rsidRDefault="007F2804" w:rsidP="007F2804">
      <w:pPr>
        <w:ind w:firstLine="567"/>
        <w:jc w:val="both"/>
        <w:rPr>
          <w:rFonts w:eastAsia="Calibri"/>
          <w:lang w:eastAsia="en-US"/>
        </w:rPr>
      </w:pPr>
      <w:r w:rsidRPr="007F2804">
        <w:rPr>
          <w:rFonts w:eastAsia="Calibri"/>
          <w:lang w:eastAsia="en-US"/>
        </w:rPr>
        <w:t xml:space="preserve">5. </w:t>
      </w:r>
      <w:proofErr w:type="spellStart"/>
      <w:r w:rsidRPr="007F2804">
        <w:rPr>
          <w:rFonts w:eastAsia="Calibri"/>
          <w:lang w:eastAsia="en-US"/>
        </w:rPr>
        <w:t>Шарафетдинова</w:t>
      </w:r>
      <w:proofErr w:type="spellEnd"/>
      <w:r w:rsidRPr="007F2804">
        <w:rPr>
          <w:rFonts w:eastAsia="Calibri"/>
          <w:lang w:eastAsia="en-US"/>
        </w:rPr>
        <w:t xml:space="preserve"> З.Г., Хабибуллина И.З., </w:t>
      </w:r>
      <w:proofErr w:type="spellStart"/>
      <w:r w:rsidRPr="007F2804">
        <w:rPr>
          <w:rFonts w:eastAsia="Calibri"/>
          <w:lang w:eastAsia="en-US"/>
        </w:rPr>
        <w:t>Хазратова</w:t>
      </w:r>
      <w:proofErr w:type="spellEnd"/>
      <w:r w:rsidRPr="007F2804">
        <w:rPr>
          <w:rFonts w:eastAsia="Calibri"/>
          <w:lang w:eastAsia="en-US"/>
        </w:rPr>
        <w:t xml:space="preserve"> Ф.В. «Учимся математике»</w:t>
      </w:r>
    </w:p>
    <w:p w:rsidR="00420C4A" w:rsidRPr="00EE1800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  <w:rPr>
          <w:b/>
        </w:rPr>
      </w:pPr>
      <w:r w:rsidRPr="00EE1800">
        <w:rPr>
          <w:b/>
        </w:rPr>
        <w:t xml:space="preserve">Парциальные программы: </w:t>
      </w:r>
    </w:p>
    <w:p w:rsidR="00E66AFE" w:rsidRPr="00C77C26" w:rsidRDefault="00E66AFE" w:rsidP="00C77C26">
      <w:pPr>
        <w:pStyle w:val="Default"/>
        <w:numPr>
          <w:ilvl w:val="0"/>
          <w:numId w:val="8"/>
        </w:numPr>
        <w:spacing w:line="276" w:lineRule="auto"/>
        <w:ind w:left="0" w:firstLine="0"/>
        <w:jc w:val="both"/>
        <w:rPr>
          <w:rFonts w:ascii="Times New Roman" w:hAnsi="Times New Roman"/>
          <w:color w:val="auto"/>
        </w:rPr>
      </w:pPr>
      <w:proofErr w:type="spellStart"/>
      <w:r w:rsidRPr="00C77C26">
        <w:rPr>
          <w:rFonts w:ascii="Times New Roman" w:hAnsi="Times New Roman"/>
          <w:color w:val="auto"/>
        </w:rPr>
        <w:t>Р.К.Шаехова</w:t>
      </w:r>
      <w:proofErr w:type="spellEnd"/>
      <w:r w:rsidRPr="00C77C26">
        <w:rPr>
          <w:rFonts w:ascii="Times New Roman" w:hAnsi="Times New Roman"/>
          <w:color w:val="auto"/>
        </w:rPr>
        <w:t>. «Региональная программа дошкольного образования» - Казань, 2012.</w:t>
      </w:r>
    </w:p>
    <w:p w:rsidR="00E66AFE" w:rsidRPr="00C77C26" w:rsidRDefault="00E66AFE" w:rsidP="00C77C26">
      <w:pPr>
        <w:pStyle w:val="a5"/>
        <w:numPr>
          <w:ilvl w:val="0"/>
          <w:numId w:val="8"/>
        </w:numPr>
        <w:ind w:left="0" w:firstLine="0"/>
        <w:rPr>
          <w:rFonts w:eastAsia="Times New Roman" w:cs="Cambria"/>
          <w:sz w:val="24"/>
          <w:szCs w:val="24"/>
          <w:lang w:eastAsia="ru-RU"/>
        </w:rPr>
      </w:pPr>
      <w:r w:rsidRPr="00C77C26">
        <w:rPr>
          <w:rFonts w:eastAsia="Times New Roman" w:cs="Cambria"/>
          <w:sz w:val="24"/>
          <w:szCs w:val="24"/>
          <w:lang w:eastAsia="ru-RU"/>
        </w:rPr>
        <w:t>Парциальная программа «Ладушки: Программа всестороннего музыкального  воспитания и образования» (</w:t>
      </w:r>
      <w:proofErr w:type="spellStart"/>
      <w:r w:rsidRPr="00C77C26">
        <w:rPr>
          <w:rFonts w:eastAsia="Times New Roman" w:cs="Cambria"/>
          <w:sz w:val="24"/>
          <w:szCs w:val="24"/>
          <w:lang w:eastAsia="ru-RU"/>
        </w:rPr>
        <w:t>Каплунова</w:t>
      </w:r>
      <w:proofErr w:type="spellEnd"/>
      <w:r w:rsidRPr="00C77C26">
        <w:rPr>
          <w:rFonts w:eastAsia="Times New Roman" w:cs="Cambria"/>
          <w:sz w:val="24"/>
          <w:szCs w:val="24"/>
          <w:lang w:eastAsia="ru-RU"/>
        </w:rPr>
        <w:t xml:space="preserve"> И.М., </w:t>
      </w:r>
      <w:proofErr w:type="spellStart"/>
      <w:r w:rsidRPr="00C77C26">
        <w:rPr>
          <w:rFonts w:eastAsia="Times New Roman" w:cs="Cambria"/>
          <w:sz w:val="24"/>
          <w:szCs w:val="24"/>
          <w:lang w:eastAsia="ru-RU"/>
        </w:rPr>
        <w:t>Новоскольцева</w:t>
      </w:r>
      <w:proofErr w:type="spellEnd"/>
      <w:r w:rsidRPr="00C77C26">
        <w:rPr>
          <w:rFonts w:eastAsia="Times New Roman" w:cs="Cambria"/>
          <w:sz w:val="24"/>
          <w:szCs w:val="24"/>
          <w:lang w:eastAsia="ru-RU"/>
        </w:rPr>
        <w:t xml:space="preserve"> И.А.).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Все программы соответствуют ФГОС </w:t>
      </w:r>
      <w:proofErr w:type="gramStart"/>
      <w:r>
        <w:t>ДО</w:t>
      </w:r>
      <w:proofErr w:type="gramEnd"/>
      <w:r>
        <w:t xml:space="preserve">. 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Общий объем обязательной части Программы,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</w:t>
      </w:r>
      <w:proofErr w:type="gramStart"/>
      <w:r>
        <w:t>на</w:t>
      </w:r>
      <w:proofErr w:type="gramEnd"/>
      <w:r>
        <w:t xml:space="preserve">: 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sym w:font="Symbol" w:char="F0B7"/>
      </w:r>
      <w:r>
        <w:t xml:space="preserve"> </w:t>
      </w:r>
      <w:proofErr w:type="gramStart"/>
      <w:r>
        <w:t xml:space="preserve"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 </w:t>
      </w:r>
      <w:proofErr w:type="gramEnd"/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lastRenderedPageBreak/>
        <w:sym w:font="Symbol" w:char="F0B7"/>
      </w:r>
      <w:r>
        <w:t xml:space="preserve"> образовательную деятельность, осуществляемую в ходе режимных моментов; 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sym w:font="Symbol" w:char="F0B7"/>
      </w:r>
      <w:r>
        <w:t xml:space="preserve"> самостоятельную деятельность детей; 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sym w:font="Symbol" w:char="F0B7"/>
      </w:r>
      <w:r>
        <w:t xml:space="preserve"> взаимодействие с семьями детей по реализации основной общеобразовательной программы дошкольного образования. </w:t>
      </w:r>
    </w:p>
    <w:p w:rsidR="001166E0" w:rsidRPr="001166E0" w:rsidRDefault="001166E0" w:rsidP="002006CC">
      <w:pPr>
        <w:pStyle w:val="1"/>
        <w:spacing w:before="0" w:beforeAutospacing="0" w:after="0" w:afterAutospacing="0" w:line="360" w:lineRule="auto"/>
        <w:ind w:firstLine="567"/>
        <w:jc w:val="both"/>
        <w:rPr>
          <w:b/>
        </w:rPr>
      </w:pPr>
      <w:r w:rsidRPr="001166E0">
        <w:rPr>
          <w:b/>
        </w:rPr>
        <w:t>Характеристика образовательных областей</w:t>
      </w:r>
    </w:p>
    <w:p w:rsidR="00420C4A" w:rsidRDefault="00420C4A" w:rsidP="002006CC">
      <w:pPr>
        <w:pStyle w:val="1"/>
        <w:spacing w:before="0" w:beforeAutospacing="0" w:after="0" w:afterAutospacing="0" w:line="360" w:lineRule="auto"/>
        <w:ind w:firstLine="567"/>
        <w:jc w:val="both"/>
      </w:pPr>
      <w:proofErr w:type="gramStart"/>
      <w:r>
        <w:t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ДО, включающими в себя структурные единицы:</w:t>
      </w:r>
      <w:proofErr w:type="gramEnd"/>
      <w:r>
        <w:t xml:space="preserve"> </w:t>
      </w:r>
      <w:proofErr w:type="gramStart"/>
      <w:r w:rsidRPr="00420C4A">
        <w:rPr>
          <w:b/>
        </w:rPr>
        <w:t>«Социально-коммуникативное развитие»</w:t>
      </w:r>
      <w:r>
        <w:t xml:space="preserve"> содержит следующие модули: социализация, развитие общения, нравственное воспитание; ребенок в семье и сообществе, патриотическое воспитание; самообслуживание, самостоятельность, трудовое воспитание; формирование основ безопасности. </w:t>
      </w:r>
      <w:proofErr w:type="gramEnd"/>
    </w:p>
    <w:p w:rsidR="00393B16" w:rsidRDefault="00420C4A" w:rsidP="00420C4A">
      <w:pPr>
        <w:pStyle w:val="1"/>
        <w:spacing w:before="0" w:beforeAutospacing="0" w:after="0" w:afterAutospacing="0" w:line="360" w:lineRule="auto"/>
        <w:jc w:val="both"/>
      </w:pPr>
      <w:r w:rsidRPr="00420C4A">
        <w:rPr>
          <w:b/>
        </w:rPr>
        <w:t>«Познавательное развитие»</w:t>
      </w:r>
      <w:r>
        <w:t xml:space="preserve"> содержит следующие модули: 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</w:t>
      </w:r>
    </w:p>
    <w:p w:rsidR="00420C4A" w:rsidRDefault="00420C4A" w:rsidP="00420C4A">
      <w:pPr>
        <w:pStyle w:val="1"/>
        <w:spacing w:before="0" w:beforeAutospacing="0" w:after="0" w:afterAutospacing="0" w:line="360" w:lineRule="auto"/>
        <w:jc w:val="both"/>
      </w:pPr>
      <w:r>
        <w:t xml:space="preserve"> </w:t>
      </w:r>
      <w:r w:rsidRPr="00420C4A">
        <w:rPr>
          <w:b/>
        </w:rPr>
        <w:t>«Речевое развитие»</w:t>
      </w:r>
      <w:r>
        <w:t xml:space="preserve"> содержит следующие модули: развитие речи, приобщение к художественной литературе. </w:t>
      </w:r>
    </w:p>
    <w:p w:rsidR="00420C4A" w:rsidRDefault="00420C4A" w:rsidP="00420C4A">
      <w:pPr>
        <w:pStyle w:val="1"/>
        <w:spacing w:before="0" w:beforeAutospacing="0" w:after="0" w:afterAutospacing="0" w:line="360" w:lineRule="auto"/>
        <w:jc w:val="both"/>
      </w:pPr>
      <w:r w:rsidRPr="00420C4A">
        <w:rPr>
          <w:b/>
        </w:rPr>
        <w:t>«Художественно-эстетическое развитие»</w:t>
      </w:r>
      <w:r>
        <w:t xml:space="preserve"> содержит следующие модули: приобщение к искусству, изобразительная деятельность, конструктивно-модельная деятельность, музыкальная деятельность. </w:t>
      </w:r>
    </w:p>
    <w:p w:rsidR="00420C4A" w:rsidRPr="00420C4A" w:rsidRDefault="00420C4A" w:rsidP="00420C4A">
      <w:pPr>
        <w:pStyle w:val="1"/>
        <w:spacing w:before="0" w:beforeAutospacing="0" w:after="0" w:afterAutospacing="0" w:line="360" w:lineRule="auto"/>
        <w:jc w:val="both"/>
        <w:rPr>
          <w:rStyle w:val="normalchar"/>
        </w:rPr>
      </w:pPr>
      <w:r w:rsidRPr="00420C4A">
        <w:rPr>
          <w:b/>
        </w:rPr>
        <w:t xml:space="preserve">«Физическое развитие» </w:t>
      </w:r>
      <w:r>
        <w:t>содержит следующие модули: формирование начальных представлений о здоровом образе жизни, физическая культура, развитие игровой деятельности. В ДОУ функционируют шесть групп общеразвивающей направленности.</w:t>
      </w:r>
    </w:p>
    <w:p w:rsidR="001166E0" w:rsidRDefault="001166E0" w:rsidP="002006CC">
      <w:pPr>
        <w:pStyle w:val="1"/>
        <w:spacing w:before="0" w:beforeAutospacing="0" w:after="0" w:afterAutospacing="0" w:line="360" w:lineRule="auto"/>
        <w:ind w:firstLine="567"/>
        <w:jc w:val="both"/>
        <w:rPr>
          <w:rStyle w:val="normalchar"/>
        </w:rPr>
      </w:pPr>
      <w:r w:rsidRPr="001166E0">
        <w:rPr>
          <w:rStyle w:val="normalchar"/>
          <w:b/>
        </w:rPr>
        <w:t>Содержание режимных моменто</w:t>
      </w:r>
      <w:r>
        <w:rPr>
          <w:rStyle w:val="normalchar"/>
        </w:rPr>
        <w:t>в</w:t>
      </w:r>
    </w:p>
    <w:p w:rsidR="007D0107" w:rsidRDefault="007D0107" w:rsidP="002006CC">
      <w:pPr>
        <w:pStyle w:val="1"/>
        <w:spacing w:before="0" w:beforeAutospacing="0" w:after="0" w:afterAutospacing="0" w:line="360" w:lineRule="auto"/>
        <w:ind w:firstLine="567"/>
        <w:jc w:val="both"/>
      </w:pPr>
      <w:r>
        <w:rPr>
          <w:rStyle w:val="normalchar"/>
        </w:rPr>
        <w:t xml:space="preserve">Начиная со </w:t>
      </w:r>
      <w:r w:rsidR="00345666">
        <w:rPr>
          <w:rStyle w:val="normalchar"/>
        </w:rPr>
        <w:t>средн</w:t>
      </w:r>
      <w:r>
        <w:rPr>
          <w:rStyle w:val="normalchar"/>
        </w:rPr>
        <w:t xml:space="preserve">ей группы, вводится обучение детей </w:t>
      </w:r>
      <w:r w:rsidR="00345666">
        <w:rPr>
          <w:rStyle w:val="normalchar"/>
        </w:rPr>
        <w:t>рус</w:t>
      </w:r>
      <w:r>
        <w:rPr>
          <w:rStyle w:val="normalchar"/>
        </w:rPr>
        <w:t xml:space="preserve">скому языку </w:t>
      </w:r>
      <w:r w:rsidR="00D73E9D">
        <w:rPr>
          <w:rStyle w:val="normalchar"/>
        </w:rPr>
        <w:t>3</w:t>
      </w:r>
      <w:r>
        <w:rPr>
          <w:rStyle w:val="normalchar"/>
        </w:rPr>
        <w:t xml:space="preserve"> раза в неделю со всей группой</w:t>
      </w:r>
      <w:r w:rsidR="00A34B81">
        <w:rPr>
          <w:rStyle w:val="normalchar"/>
        </w:rPr>
        <w:t xml:space="preserve"> в режимные моменты.</w:t>
      </w:r>
    </w:p>
    <w:p w:rsidR="0090724A" w:rsidRDefault="0090724A" w:rsidP="002006CC">
      <w:pPr>
        <w:pStyle w:val="1"/>
        <w:spacing w:before="0" w:beforeAutospacing="0" w:after="0" w:afterAutospacing="0" w:line="360" w:lineRule="auto"/>
        <w:ind w:firstLine="567"/>
        <w:jc w:val="both"/>
        <w:rPr>
          <w:rStyle w:val="normalchar"/>
        </w:rPr>
      </w:pPr>
      <w:r w:rsidRPr="0090724A">
        <w:t>В разные виды деятельности</w:t>
      </w:r>
      <w:r>
        <w:rPr>
          <w:rStyle w:val="normalchar"/>
        </w:rPr>
        <w:t xml:space="preserve"> </w:t>
      </w:r>
      <w:r w:rsidR="000D28E0">
        <w:rPr>
          <w:rStyle w:val="normalchar"/>
        </w:rPr>
        <w:t xml:space="preserve">и </w:t>
      </w:r>
      <w:r w:rsidR="007D0107">
        <w:rPr>
          <w:rStyle w:val="normalchar"/>
        </w:rPr>
        <w:t>в режимные моменты переносятся следующие ОД:</w:t>
      </w:r>
    </w:p>
    <w:p w:rsidR="00DE6316" w:rsidRPr="00DE6316" w:rsidRDefault="00DE6316" w:rsidP="00DE6316">
      <w:pPr>
        <w:spacing w:line="360" w:lineRule="auto"/>
        <w:ind w:firstLine="567"/>
        <w:jc w:val="both"/>
        <w:rPr>
          <w:rStyle w:val="normalchar"/>
        </w:rPr>
      </w:pPr>
      <w:r w:rsidRPr="00DE6316">
        <w:rPr>
          <w:rStyle w:val="normalchar"/>
        </w:rPr>
        <w:t>- в первой группе раннего возраста – 1 занятие по конструктивно-модельной деятельности, чтение художественной литературы.</w:t>
      </w:r>
    </w:p>
    <w:p w:rsidR="00DE6316" w:rsidRPr="00DE6316" w:rsidRDefault="00DE6316" w:rsidP="00DE6316">
      <w:pPr>
        <w:spacing w:line="360" w:lineRule="auto"/>
        <w:ind w:firstLine="567"/>
        <w:jc w:val="both"/>
        <w:rPr>
          <w:rStyle w:val="normalchar"/>
        </w:rPr>
      </w:pPr>
      <w:r w:rsidRPr="00DE6316">
        <w:rPr>
          <w:rStyle w:val="normalchar"/>
        </w:rPr>
        <w:t>- во второй группе раннего возраста – 1 занятие  ФЭМП, 1 занятие по конструктивно-модельной деятельности, чтение художественной литературы.</w:t>
      </w:r>
    </w:p>
    <w:p w:rsidR="00DE6316" w:rsidRPr="00DE6316" w:rsidRDefault="00DE6316" w:rsidP="00DE6316">
      <w:pPr>
        <w:spacing w:line="360" w:lineRule="auto"/>
        <w:ind w:firstLine="567"/>
        <w:jc w:val="both"/>
        <w:rPr>
          <w:rStyle w:val="normalchar"/>
        </w:rPr>
      </w:pPr>
      <w:r w:rsidRPr="00DE6316">
        <w:rPr>
          <w:rStyle w:val="normalchar"/>
        </w:rPr>
        <w:t>-в средней группе: 1 занятие по конструктивно-модельной деятельности, чтение художественной литературы, 3 занятия по обучению русскому языку;</w:t>
      </w:r>
    </w:p>
    <w:p w:rsidR="00DE6316" w:rsidRPr="00DE6316" w:rsidRDefault="00DE6316" w:rsidP="00DE6316">
      <w:pPr>
        <w:spacing w:line="360" w:lineRule="auto"/>
        <w:ind w:firstLine="567"/>
        <w:jc w:val="both"/>
        <w:rPr>
          <w:rStyle w:val="normalchar"/>
        </w:rPr>
      </w:pPr>
      <w:r w:rsidRPr="00DE6316">
        <w:rPr>
          <w:rStyle w:val="normalchar"/>
        </w:rPr>
        <w:t>-в старшей группе: 1 занятие по конструктивно-модельной деятельности, чтение художественной  литературы, 1 занятие  по обучению русскому языку;</w:t>
      </w:r>
    </w:p>
    <w:p w:rsidR="007D0107" w:rsidRDefault="00DE6316" w:rsidP="00DE6316">
      <w:pPr>
        <w:spacing w:line="360" w:lineRule="auto"/>
        <w:ind w:firstLine="567"/>
        <w:jc w:val="both"/>
      </w:pPr>
      <w:r w:rsidRPr="00DE6316">
        <w:rPr>
          <w:rStyle w:val="normalchar"/>
        </w:rPr>
        <w:lastRenderedPageBreak/>
        <w:t xml:space="preserve"> -в подготовительной  к школе группе: 1 занятие по конструктивно-модельной деятельности, чтение художественной  литературы, 1 занятие по обучению   русскому языку.</w:t>
      </w:r>
      <w:r w:rsidR="0090724A">
        <w:t xml:space="preserve">    </w:t>
      </w:r>
      <w:r w:rsidR="007D0107">
        <w:t>Исходя из этого, реализация задач этих образовательных областей переносятся в режимные моменты.</w:t>
      </w:r>
      <w:r w:rsidR="00C50AF6">
        <w:t xml:space="preserve"> Чтение художественной литературы осуществляется в каждой группе ежедневно.</w:t>
      </w:r>
    </w:p>
    <w:p w:rsidR="00750C01" w:rsidRDefault="007D0107" w:rsidP="002006CC">
      <w:pPr>
        <w:spacing w:line="360" w:lineRule="auto"/>
        <w:ind w:firstLine="567"/>
        <w:jc w:val="both"/>
        <w:rPr>
          <w:lang w:val="tt-RU"/>
        </w:rPr>
      </w:pPr>
      <w:r>
        <w:t xml:space="preserve">С целью коррекции речевых нарушений дошкольников, учитель-логопед </w:t>
      </w:r>
      <w:r w:rsidR="00F36AB1">
        <w:t xml:space="preserve">занимается с детьми </w:t>
      </w:r>
      <w:r w:rsidR="00453770">
        <w:t xml:space="preserve">среднего возраста, </w:t>
      </w:r>
      <w:r w:rsidR="00F36AB1">
        <w:t>старшего дошкольного возраста и с</w:t>
      </w:r>
      <w:r w:rsidR="00453770">
        <w:t xml:space="preserve"> детьми подготовительной к школе  группы.</w:t>
      </w:r>
    </w:p>
    <w:p w:rsidR="00526973" w:rsidRPr="002264C9" w:rsidRDefault="007D0107" w:rsidP="00526973">
      <w:pPr>
        <w:spacing w:line="360" w:lineRule="auto"/>
        <w:ind w:firstLine="709"/>
        <w:jc w:val="center"/>
      </w:pPr>
      <w:r>
        <w:rPr>
          <w:b/>
        </w:rPr>
        <w:t>Объем недельной образовательной нагрузки на ребенка</w:t>
      </w:r>
    </w:p>
    <w:tbl>
      <w:tblPr>
        <w:tblW w:w="1078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1205"/>
        <w:gridCol w:w="1239"/>
        <w:gridCol w:w="1238"/>
        <w:gridCol w:w="1079"/>
        <w:gridCol w:w="1310"/>
        <w:gridCol w:w="1595"/>
      </w:tblGrid>
      <w:tr w:rsidR="00526973" w:rsidRPr="00776AD1" w:rsidTr="001166E0">
        <w:trPr>
          <w:trHeight w:val="636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Возрастная группа</w:t>
            </w: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2264C9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1,2 – 2 года</w:t>
            </w:r>
          </w:p>
          <w:p w:rsidR="002264C9" w:rsidRPr="00776AD1" w:rsidRDefault="002264C9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ясельная группа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2264C9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2-3 года</w:t>
            </w:r>
          </w:p>
          <w:p w:rsidR="002264C9" w:rsidRPr="00776AD1" w:rsidRDefault="002264C9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 xml:space="preserve"> 1 младшая группа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2264C9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3-4 года</w:t>
            </w:r>
          </w:p>
          <w:p w:rsidR="002264C9" w:rsidRPr="00776AD1" w:rsidRDefault="002264C9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2 младшая группа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4C9" w:rsidRPr="00776AD1" w:rsidRDefault="002264C9" w:rsidP="002264C9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4-5 лет</w:t>
            </w:r>
          </w:p>
          <w:p w:rsidR="002264C9" w:rsidRPr="00776AD1" w:rsidRDefault="002264C9" w:rsidP="002264C9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средняя группа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4C9" w:rsidRPr="00776AD1" w:rsidRDefault="002264C9" w:rsidP="002264C9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 xml:space="preserve">5-6 лет </w:t>
            </w:r>
          </w:p>
          <w:p w:rsidR="002264C9" w:rsidRPr="00776AD1" w:rsidRDefault="002264C9" w:rsidP="002264C9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526973" w:rsidRPr="00776AD1" w:rsidRDefault="002264C9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С</w:t>
            </w:r>
            <w:r w:rsidR="00526973" w:rsidRPr="00776AD1">
              <w:rPr>
                <w:sz w:val="22"/>
                <w:szCs w:val="22"/>
                <w:lang w:eastAsia="en-US"/>
              </w:rPr>
              <w:t>таршая</w:t>
            </w:r>
            <w:r w:rsidRPr="00776AD1">
              <w:rPr>
                <w:sz w:val="22"/>
                <w:szCs w:val="22"/>
                <w:lang w:eastAsia="en-US"/>
              </w:rPr>
              <w:t xml:space="preserve"> группа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4C9" w:rsidRPr="00776AD1" w:rsidRDefault="002264C9" w:rsidP="002264C9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6-7 лет</w:t>
            </w:r>
          </w:p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подготовительная к школе группа</w:t>
            </w:r>
          </w:p>
        </w:tc>
      </w:tr>
      <w:tr w:rsidR="00526973" w:rsidRPr="00776AD1" w:rsidTr="001166E0">
        <w:trPr>
          <w:trHeight w:val="636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tabs>
                <w:tab w:val="left" w:pos="360"/>
              </w:tabs>
              <w:spacing w:line="276" w:lineRule="auto"/>
              <w:jc w:val="both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Количество занятий в неделю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15</w:t>
            </w:r>
          </w:p>
        </w:tc>
      </w:tr>
      <w:tr w:rsidR="00526973" w:rsidRPr="00776AD1" w:rsidTr="001166E0">
        <w:trPr>
          <w:trHeight w:val="847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 xml:space="preserve">Продолжительность </w:t>
            </w: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непрерывной  организованной     образовательной        деятельности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15 мин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20 мин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151630" w:rsidRPr="00776AD1" w:rsidRDefault="00151630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22/23 мин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lang w:eastAsia="en-US"/>
              </w:rPr>
              <w:t>30 мин</w:t>
            </w:r>
          </w:p>
        </w:tc>
      </w:tr>
      <w:tr w:rsidR="00526973" w:rsidRPr="00776AD1" w:rsidTr="001166E0">
        <w:trPr>
          <w:trHeight w:val="847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Перерывы между деятельностью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10 мин</w:t>
            </w:r>
          </w:p>
        </w:tc>
      </w:tr>
      <w:tr w:rsidR="00526973" w:rsidRPr="00776AD1" w:rsidTr="001166E0">
        <w:trPr>
          <w:trHeight w:val="847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526973" w:rsidP="002264C9">
            <w:pPr>
              <w:spacing w:line="276" w:lineRule="auto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Максимально допустимый объем образовательной нагрузки в неделю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</w:p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1ч 40мин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>1ч 40 мин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046423" w:rsidP="007010C1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 xml:space="preserve">2ч </w:t>
            </w:r>
            <w:r w:rsidR="007010C1">
              <w:rPr>
                <w:sz w:val="22"/>
                <w:szCs w:val="22"/>
                <w:lang w:val="tt-RU" w:eastAsia="en-US"/>
              </w:rPr>
              <w:t>30</w:t>
            </w:r>
            <w:r w:rsidR="00526973" w:rsidRPr="00776AD1">
              <w:rPr>
                <w:sz w:val="22"/>
                <w:szCs w:val="22"/>
                <w:lang w:eastAsia="en-US"/>
              </w:rPr>
              <w:t xml:space="preserve"> мин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C16B1A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eastAsia="en-US"/>
              </w:rPr>
              <w:t xml:space="preserve">3ч </w:t>
            </w:r>
            <w:r w:rsidR="007010C1">
              <w:rPr>
                <w:sz w:val="22"/>
                <w:szCs w:val="22"/>
                <w:lang w:val="tt-RU" w:eastAsia="en-US"/>
              </w:rPr>
              <w:t>2</w:t>
            </w:r>
            <w:r w:rsidR="00526973" w:rsidRPr="00776AD1">
              <w:rPr>
                <w:sz w:val="22"/>
                <w:szCs w:val="22"/>
                <w:lang w:eastAsia="en-US"/>
              </w:rPr>
              <w:t>0 мин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046423" w:rsidP="007010C1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 w:rsidRPr="00776AD1">
              <w:rPr>
                <w:sz w:val="22"/>
                <w:szCs w:val="22"/>
                <w:lang w:val="tt-RU" w:eastAsia="en-US"/>
              </w:rPr>
              <w:t>5</w:t>
            </w:r>
            <w:r w:rsidR="00C16B1A" w:rsidRPr="00776AD1">
              <w:rPr>
                <w:sz w:val="22"/>
                <w:szCs w:val="22"/>
                <w:lang w:eastAsia="en-US"/>
              </w:rPr>
              <w:t xml:space="preserve">ч </w:t>
            </w:r>
            <w:r w:rsidR="007010C1">
              <w:rPr>
                <w:sz w:val="22"/>
                <w:szCs w:val="22"/>
                <w:lang w:val="tt-RU" w:eastAsia="en-US"/>
              </w:rPr>
              <w:t>22</w:t>
            </w:r>
            <w:r w:rsidR="00526973" w:rsidRPr="00776AD1">
              <w:rPr>
                <w:sz w:val="22"/>
                <w:szCs w:val="22"/>
                <w:lang w:eastAsia="en-US"/>
              </w:rPr>
              <w:t xml:space="preserve"> мин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</w:p>
          <w:p w:rsidR="00526973" w:rsidRPr="00776AD1" w:rsidRDefault="007010C1" w:rsidP="002264C9">
            <w:pPr>
              <w:spacing w:line="27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szCs w:val="22"/>
                <w:lang w:val="tt-RU" w:eastAsia="en-US"/>
              </w:rPr>
              <w:t>7</w:t>
            </w:r>
            <w:r w:rsidR="00526973" w:rsidRPr="00776AD1">
              <w:rPr>
                <w:sz w:val="22"/>
                <w:szCs w:val="22"/>
                <w:lang w:eastAsia="en-US"/>
              </w:rPr>
              <w:t>ч 30 мин</w:t>
            </w:r>
          </w:p>
        </w:tc>
      </w:tr>
    </w:tbl>
    <w:tbl>
      <w:tblPr>
        <w:tblpPr w:leftFromText="180" w:rightFromText="180" w:bottomFromText="200" w:vertAnchor="text" w:horzAnchor="margin" w:tblpX="-243" w:tblpY="496"/>
        <w:tblW w:w="10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268"/>
        <w:gridCol w:w="544"/>
        <w:gridCol w:w="23"/>
        <w:gridCol w:w="567"/>
        <w:gridCol w:w="544"/>
        <w:gridCol w:w="23"/>
        <w:gridCol w:w="523"/>
        <w:gridCol w:w="44"/>
        <w:gridCol w:w="500"/>
        <w:gridCol w:w="67"/>
        <w:gridCol w:w="567"/>
        <w:gridCol w:w="544"/>
        <w:gridCol w:w="23"/>
        <w:gridCol w:w="567"/>
        <w:gridCol w:w="44"/>
        <w:gridCol w:w="555"/>
        <w:gridCol w:w="579"/>
        <w:gridCol w:w="567"/>
        <w:gridCol w:w="589"/>
      </w:tblGrid>
      <w:tr w:rsidR="00526973" w:rsidRPr="00776AD1" w:rsidTr="006B0215">
        <w:trPr>
          <w:trHeight w:val="36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Образовательные области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Виды организованной деятельности</w:t>
            </w:r>
          </w:p>
        </w:tc>
        <w:tc>
          <w:tcPr>
            <w:tcW w:w="687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tabs>
                <w:tab w:val="left" w:pos="2955"/>
                <w:tab w:val="center" w:pos="3808"/>
              </w:tabs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                                                Количество ОД </w:t>
            </w:r>
          </w:p>
          <w:p w:rsidR="00526973" w:rsidRPr="00776AD1" w:rsidRDefault="00526973" w:rsidP="00E240C7">
            <w:pPr>
              <w:tabs>
                <w:tab w:val="left" w:pos="2955"/>
                <w:tab w:val="center" w:pos="3808"/>
              </w:tabs>
              <w:spacing w:line="276" w:lineRule="auto"/>
              <w:rPr>
                <w:sz w:val="20"/>
                <w:lang w:eastAsia="en-US"/>
              </w:rPr>
            </w:pPr>
          </w:p>
        </w:tc>
      </w:tr>
      <w:tr w:rsidR="00526973" w:rsidRPr="00776AD1" w:rsidTr="006B0215">
        <w:trPr>
          <w:trHeight w:val="70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526973" w:rsidP="00E240C7">
            <w:pPr>
              <w:rPr>
                <w:sz w:val="20"/>
                <w:lang w:eastAsia="en-US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526973" w:rsidP="00E240C7">
            <w:pPr>
              <w:rPr>
                <w:sz w:val="20"/>
                <w:lang w:eastAsia="en-US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lang w:eastAsia="en-US"/>
              </w:rPr>
              <w:t>Ясельная группа</w:t>
            </w:r>
          </w:p>
        </w:tc>
        <w:tc>
          <w:tcPr>
            <w:tcW w:w="1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lang w:eastAsia="en-US"/>
              </w:rPr>
              <w:t>1 младшая группа</w:t>
            </w:r>
          </w:p>
        </w:tc>
        <w:tc>
          <w:tcPr>
            <w:tcW w:w="1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 младшая</w:t>
            </w:r>
          </w:p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группа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средняя  группа</w:t>
            </w:r>
          </w:p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старшая  группа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подготовительная к школе группа</w:t>
            </w:r>
          </w:p>
        </w:tc>
      </w:tr>
      <w:tr w:rsidR="00526973" w:rsidRPr="00776AD1" w:rsidTr="006B0215">
        <w:trPr>
          <w:trHeight w:val="528"/>
        </w:trPr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proofErr w:type="spellStart"/>
            <w:r w:rsidRPr="00776AD1">
              <w:rPr>
                <w:sz w:val="20"/>
                <w:szCs w:val="22"/>
                <w:lang w:eastAsia="en-US"/>
              </w:rPr>
              <w:t>нед</w:t>
            </w:r>
            <w:proofErr w:type="spellEnd"/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год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proofErr w:type="spellStart"/>
            <w:r w:rsidRPr="00776AD1">
              <w:rPr>
                <w:sz w:val="20"/>
                <w:szCs w:val="22"/>
                <w:lang w:eastAsia="en-US"/>
              </w:rPr>
              <w:t>нед</w:t>
            </w:r>
            <w:proofErr w:type="spellEnd"/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год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proofErr w:type="spellStart"/>
            <w:r w:rsidRPr="00776AD1">
              <w:rPr>
                <w:sz w:val="20"/>
                <w:szCs w:val="22"/>
                <w:lang w:eastAsia="en-US"/>
              </w:rPr>
              <w:t>нед</w:t>
            </w:r>
            <w:proofErr w:type="spellEnd"/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год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proofErr w:type="spellStart"/>
            <w:r w:rsidRPr="00776AD1">
              <w:rPr>
                <w:sz w:val="20"/>
                <w:szCs w:val="22"/>
                <w:lang w:eastAsia="en-US"/>
              </w:rPr>
              <w:t>нед</w:t>
            </w:r>
            <w:proofErr w:type="spellEnd"/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год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proofErr w:type="spellStart"/>
            <w:r w:rsidRPr="00776AD1">
              <w:rPr>
                <w:sz w:val="20"/>
                <w:szCs w:val="22"/>
                <w:lang w:eastAsia="en-US"/>
              </w:rPr>
              <w:t>нед</w:t>
            </w:r>
            <w:proofErr w:type="spellEnd"/>
            <w:r w:rsidRPr="00776AD1">
              <w:rPr>
                <w:sz w:val="20"/>
                <w:szCs w:val="22"/>
                <w:lang w:eastAsia="en-US"/>
              </w:rPr>
              <w:t>.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proofErr w:type="spellStart"/>
            <w:r w:rsidRPr="00776AD1">
              <w:rPr>
                <w:sz w:val="20"/>
                <w:szCs w:val="22"/>
                <w:lang w:eastAsia="en-US"/>
              </w:rPr>
              <w:t>нед</w:t>
            </w:r>
            <w:proofErr w:type="spellEnd"/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Год</w:t>
            </w:r>
          </w:p>
        </w:tc>
      </w:tr>
      <w:tr w:rsidR="00526973" w:rsidRPr="00776AD1" w:rsidTr="006B0215">
        <w:trPr>
          <w:trHeight w:val="528"/>
        </w:trPr>
        <w:tc>
          <w:tcPr>
            <w:tcW w:w="1080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tabs>
                <w:tab w:val="left" w:pos="4020"/>
                <w:tab w:val="center" w:pos="5191"/>
              </w:tabs>
              <w:spacing w:line="276" w:lineRule="auto"/>
              <w:jc w:val="both"/>
              <w:rPr>
                <w:b/>
                <w:sz w:val="20"/>
                <w:lang w:eastAsia="en-US"/>
              </w:rPr>
            </w:pPr>
            <w:r w:rsidRPr="00776AD1">
              <w:rPr>
                <w:b/>
                <w:sz w:val="20"/>
                <w:lang w:eastAsia="en-US"/>
              </w:rPr>
              <w:t>1.Обязательная часть (не менее 60%)</w:t>
            </w:r>
          </w:p>
        </w:tc>
      </w:tr>
      <w:tr w:rsidR="00526973" w:rsidRPr="00776AD1" w:rsidTr="006B0215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E240C7">
            <w:pPr>
              <w:tabs>
                <w:tab w:val="left" w:pos="4020"/>
                <w:tab w:val="center" w:pos="5191"/>
              </w:tabs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ОО «Социально </w:t>
            </w:r>
            <w:proofErr w:type="gramStart"/>
            <w:r w:rsidRPr="00776AD1">
              <w:rPr>
                <w:sz w:val="20"/>
                <w:szCs w:val="22"/>
                <w:lang w:eastAsia="en-US"/>
              </w:rPr>
              <w:t>–к</w:t>
            </w:r>
            <w:proofErr w:type="gramEnd"/>
            <w:r w:rsidRPr="00776AD1">
              <w:rPr>
                <w:sz w:val="20"/>
                <w:szCs w:val="22"/>
                <w:lang w:eastAsia="en-US"/>
              </w:rPr>
              <w:t>оммуникативное развитие»</w:t>
            </w:r>
          </w:p>
        </w:tc>
        <w:tc>
          <w:tcPr>
            <w:tcW w:w="913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E240C7">
            <w:pPr>
              <w:tabs>
                <w:tab w:val="left" w:pos="4020"/>
                <w:tab w:val="center" w:pos="5191"/>
              </w:tabs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Работа по направлениям «Социализация», «Развитие общения», «Нравственное воспитание», «Ребенок в семье и сообществе», «Самообслуживание», «Трудовое воспитание», «Формирование основ безопасности» осуществляется интегративно в режиме дня</w:t>
            </w:r>
          </w:p>
        </w:tc>
      </w:tr>
      <w:tr w:rsidR="007010C1" w:rsidRPr="00776AD1" w:rsidTr="006B0215">
        <w:trPr>
          <w:trHeight w:val="5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«Познавательное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A05A81">
            <w:pPr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Ознакомление с дидактическим материалом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D45818">
            <w:pPr>
              <w:tabs>
                <w:tab w:val="left" w:pos="180"/>
                <w:tab w:val="center" w:pos="246"/>
              </w:tabs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</w:t>
            </w:r>
            <w:r w:rsidR="00D45818">
              <w:rPr>
                <w:sz w:val="20"/>
                <w:szCs w:val="22"/>
                <w:lang w:eastAsia="en-US"/>
              </w:rPr>
              <w:t>8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</w:tr>
      <w:tr w:rsidR="007010C1" w:rsidRPr="00776AD1" w:rsidTr="006B0215">
        <w:trPr>
          <w:trHeight w:val="528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010C1" w:rsidRPr="00776AD1" w:rsidRDefault="007010C1" w:rsidP="00E240C7">
            <w:pPr>
              <w:rPr>
                <w:sz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Ознакомление со строительным материалом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D45818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</w:tr>
      <w:tr w:rsidR="007010C1" w:rsidRPr="00776AD1" w:rsidTr="006B0215">
        <w:trPr>
          <w:trHeight w:val="528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010C1" w:rsidRPr="00776AD1" w:rsidRDefault="007010C1" w:rsidP="00E240C7">
            <w:pPr>
              <w:rPr>
                <w:sz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ФЭМП (формирование элементарных </w:t>
            </w:r>
            <w:r w:rsidRPr="00776AD1">
              <w:rPr>
                <w:sz w:val="20"/>
                <w:szCs w:val="22"/>
                <w:lang w:eastAsia="en-US"/>
              </w:rPr>
              <w:lastRenderedPageBreak/>
              <w:t>математических представлений)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lastRenderedPageBreak/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D45818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D45818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D45818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</w:t>
            </w:r>
            <w:r w:rsidR="00D45818">
              <w:rPr>
                <w:sz w:val="20"/>
                <w:szCs w:val="22"/>
                <w:lang w:eastAsia="en-US"/>
              </w:rPr>
              <w:t>8</w:t>
            </w:r>
          </w:p>
        </w:tc>
      </w:tr>
      <w:tr w:rsidR="007010C1" w:rsidRPr="00776AD1" w:rsidTr="006B0215">
        <w:trPr>
          <w:trHeight w:val="528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010C1" w:rsidRPr="00776AD1" w:rsidRDefault="007010C1" w:rsidP="00E240C7">
            <w:pPr>
              <w:rPr>
                <w:sz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Ознакомление с окружающим миром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A05A8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A05A8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D45818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D45818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D45818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D45818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D45818">
              <w:rPr>
                <w:sz w:val="20"/>
                <w:szCs w:val="22"/>
                <w:lang w:eastAsia="en-US"/>
              </w:rPr>
              <w:t>9</w:t>
            </w:r>
          </w:p>
        </w:tc>
      </w:tr>
      <w:tr w:rsidR="007010C1" w:rsidRPr="00776AD1" w:rsidTr="006B0215">
        <w:trPr>
          <w:trHeight w:val="796"/>
        </w:trPr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0C1" w:rsidRPr="00776AD1" w:rsidRDefault="007010C1" w:rsidP="00E240C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C16B1A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Расширение ориентировки в окружающем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A05A8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A05A81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7</w:t>
            </w:r>
            <w:r w:rsidR="00D45818">
              <w:rPr>
                <w:sz w:val="20"/>
                <w:szCs w:val="22"/>
                <w:lang w:eastAsia="en-US"/>
              </w:rPr>
              <w:t>8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0C1" w:rsidRPr="00776AD1" w:rsidRDefault="007010C1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</w:tr>
      <w:tr w:rsidR="00526973" w:rsidRPr="00776AD1" w:rsidTr="006B0215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E240C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«Речевое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526973" w:rsidP="00E44AAB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Развитие речи</w:t>
            </w:r>
            <w:r w:rsidR="00E240C7" w:rsidRPr="00776AD1">
              <w:rPr>
                <w:sz w:val="20"/>
                <w:szCs w:val="22"/>
                <w:lang w:val="tt-RU" w:eastAsia="en-US"/>
              </w:rPr>
              <w:t xml:space="preserve">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661679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lang w:eastAsia="en-US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661679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lang w:eastAsia="en-US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E44AAB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E44AAB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E44AAB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E44AAB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E44AAB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E44AAB" w:rsidP="00E240C7">
            <w:pPr>
              <w:spacing w:line="276" w:lineRule="auto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E44AAB" w:rsidP="00E240C7">
            <w:pPr>
              <w:spacing w:line="276" w:lineRule="auto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E44AAB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E44AAB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73" w:rsidRPr="00776AD1" w:rsidRDefault="00E44AAB" w:rsidP="00E240C7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-</w:t>
            </w:r>
          </w:p>
        </w:tc>
      </w:tr>
      <w:tr w:rsidR="00526973" w:rsidRPr="00776AD1" w:rsidTr="006B0215">
        <w:trPr>
          <w:trHeight w:val="40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«Художественно-эстетическое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Рисование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tabs>
                <w:tab w:val="center" w:pos="204"/>
              </w:tabs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D45818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D45818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D45818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</w:t>
            </w:r>
            <w:r w:rsidR="00D45818">
              <w:rPr>
                <w:sz w:val="20"/>
                <w:szCs w:val="22"/>
                <w:lang w:eastAsia="en-US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</w:t>
            </w:r>
            <w:r w:rsidR="00D45818">
              <w:rPr>
                <w:sz w:val="20"/>
                <w:szCs w:val="22"/>
                <w:lang w:eastAsia="en-US"/>
              </w:rPr>
              <w:t>8</w:t>
            </w:r>
          </w:p>
        </w:tc>
      </w:tr>
      <w:tr w:rsidR="00526973" w:rsidRPr="00776AD1" w:rsidTr="006B0215">
        <w:trPr>
          <w:trHeight w:val="256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526973" w:rsidP="00E240C7">
            <w:pPr>
              <w:rPr>
                <w:sz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Лепка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D45818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D45818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  <w:r w:rsidR="006B0215">
              <w:rPr>
                <w:sz w:val="20"/>
                <w:szCs w:val="22"/>
                <w:lang w:eastAsia="en-US"/>
              </w:rPr>
              <w:t>,5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  <w:r w:rsidR="006B0215">
              <w:rPr>
                <w:sz w:val="20"/>
                <w:szCs w:val="22"/>
                <w:lang w:eastAsia="en-US"/>
              </w:rPr>
              <w:t>,5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  <w:r w:rsidR="006B0215">
              <w:rPr>
                <w:sz w:val="20"/>
                <w:szCs w:val="22"/>
                <w:lang w:eastAsia="en-US"/>
              </w:rPr>
              <w:t>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  <w:r w:rsidR="006B0215">
              <w:rPr>
                <w:sz w:val="20"/>
                <w:szCs w:val="22"/>
                <w:lang w:eastAsia="en-US"/>
              </w:rPr>
              <w:t>,5</w:t>
            </w:r>
          </w:p>
        </w:tc>
      </w:tr>
      <w:tr w:rsidR="00526973" w:rsidRPr="00776AD1" w:rsidTr="006B0215">
        <w:trPr>
          <w:trHeight w:val="246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526973" w:rsidP="00E240C7">
            <w:pPr>
              <w:rPr>
                <w:sz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Аппликация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tabs>
                <w:tab w:val="left" w:pos="195"/>
                <w:tab w:val="center" w:pos="289"/>
              </w:tabs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  <w:r w:rsidR="004425F9">
              <w:rPr>
                <w:sz w:val="20"/>
                <w:szCs w:val="22"/>
                <w:lang w:eastAsia="en-US"/>
              </w:rPr>
              <w:t>,5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  <w:r w:rsidR="004425F9">
              <w:rPr>
                <w:sz w:val="20"/>
                <w:szCs w:val="22"/>
                <w:lang w:eastAsia="en-US"/>
              </w:rPr>
              <w:t>,5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  <w:r w:rsidR="004425F9">
              <w:rPr>
                <w:sz w:val="20"/>
                <w:szCs w:val="22"/>
                <w:lang w:eastAsia="en-US"/>
              </w:rPr>
              <w:t>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0,5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19</w:t>
            </w:r>
            <w:r w:rsidR="004425F9">
              <w:rPr>
                <w:sz w:val="20"/>
                <w:szCs w:val="22"/>
                <w:lang w:eastAsia="en-US"/>
              </w:rPr>
              <w:t>,5</w:t>
            </w:r>
          </w:p>
        </w:tc>
      </w:tr>
      <w:tr w:rsidR="00661679" w:rsidRPr="00776AD1" w:rsidTr="006B0215">
        <w:trPr>
          <w:trHeight w:val="236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679" w:rsidRPr="00776AD1" w:rsidRDefault="00661679" w:rsidP="00661679">
            <w:pPr>
              <w:rPr>
                <w:sz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79" w:rsidRPr="00776AD1" w:rsidRDefault="00661679" w:rsidP="00661679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Музыка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79" w:rsidRPr="00776AD1" w:rsidRDefault="00661679" w:rsidP="00661679">
            <w:pPr>
              <w:tabs>
                <w:tab w:val="left" w:pos="195"/>
                <w:tab w:val="center" w:pos="289"/>
              </w:tabs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79" w:rsidRPr="00776AD1" w:rsidRDefault="00661679" w:rsidP="004425F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</w:t>
            </w:r>
            <w:r w:rsidR="004425F9">
              <w:rPr>
                <w:sz w:val="20"/>
                <w:szCs w:val="22"/>
                <w:lang w:eastAsia="en-US"/>
              </w:rPr>
              <w:t>8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79" w:rsidRPr="00776AD1" w:rsidRDefault="00661679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79" w:rsidRPr="00776AD1" w:rsidRDefault="00661679" w:rsidP="004425F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</w:t>
            </w:r>
            <w:r w:rsidR="004425F9">
              <w:rPr>
                <w:sz w:val="20"/>
                <w:szCs w:val="22"/>
                <w:lang w:eastAsia="en-US"/>
              </w:rPr>
              <w:t>8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79" w:rsidRPr="00776AD1" w:rsidRDefault="00661679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79" w:rsidRPr="00776AD1" w:rsidRDefault="00D45818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78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79" w:rsidRPr="00776AD1" w:rsidRDefault="00661679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79" w:rsidRPr="00776AD1" w:rsidRDefault="00661679" w:rsidP="004425F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</w:t>
            </w:r>
            <w:r w:rsidR="004425F9">
              <w:rPr>
                <w:sz w:val="20"/>
                <w:szCs w:val="22"/>
                <w:lang w:eastAsia="en-US"/>
              </w:rPr>
              <w:t>8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79" w:rsidRPr="00776AD1" w:rsidRDefault="00661679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79" w:rsidRPr="00776AD1" w:rsidRDefault="004425F9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79" w:rsidRPr="00776AD1" w:rsidRDefault="00661679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79" w:rsidRPr="00776AD1" w:rsidRDefault="004425F9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78</w:t>
            </w:r>
          </w:p>
        </w:tc>
      </w:tr>
      <w:tr w:rsidR="00526973" w:rsidRPr="00776AD1" w:rsidTr="006B0215">
        <w:trPr>
          <w:trHeight w:val="5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«Физическое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Физическая культура в помещении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4425F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11</w:t>
            </w:r>
            <w:r w:rsidR="004425F9">
              <w:rPr>
                <w:sz w:val="20"/>
                <w:szCs w:val="22"/>
                <w:lang w:eastAsia="en-US"/>
              </w:rPr>
              <w:t>7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4425F9" w:rsidP="00E240C7">
            <w:pPr>
              <w:spacing w:line="276" w:lineRule="auto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117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4425F9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117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4425F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</w:t>
            </w:r>
            <w:r w:rsidR="004425F9">
              <w:rPr>
                <w:sz w:val="20"/>
                <w:szCs w:val="22"/>
                <w:lang w:eastAsia="en-US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4425F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</w:t>
            </w:r>
            <w:r w:rsidR="004425F9">
              <w:rPr>
                <w:sz w:val="20"/>
                <w:szCs w:val="22"/>
                <w:lang w:eastAsia="en-US"/>
              </w:rPr>
              <w:t>8</w:t>
            </w:r>
          </w:p>
        </w:tc>
      </w:tr>
      <w:tr w:rsidR="00526973" w:rsidRPr="00776AD1" w:rsidTr="006B0215">
        <w:trPr>
          <w:trHeight w:val="528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73" w:rsidRPr="00776AD1" w:rsidRDefault="00526973" w:rsidP="00E240C7">
            <w:pPr>
              <w:rPr>
                <w:sz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Физическая культура на воздухе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4425F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4425F9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4425F9" w:rsidP="00E240C7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39</w:t>
            </w:r>
          </w:p>
        </w:tc>
      </w:tr>
      <w:tr w:rsidR="00E44AAB" w:rsidRPr="00776AD1" w:rsidTr="006B0215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AAB" w:rsidRPr="00776AD1" w:rsidRDefault="00E44AAB" w:rsidP="00E240C7">
            <w:pPr>
              <w:rPr>
                <w:sz w:val="20"/>
                <w:lang w:val="tt-RU" w:eastAsia="en-US"/>
              </w:rPr>
            </w:pPr>
            <w:r w:rsidRPr="00776AD1">
              <w:rPr>
                <w:sz w:val="20"/>
                <w:lang w:val="tt-RU" w:eastAsia="en-US"/>
              </w:rPr>
              <w:t>итого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240C7">
            <w:pPr>
              <w:spacing w:line="276" w:lineRule="auto"/>
              <w:rPr>
                <w:sz w:val="20"/>
                <w:szCs w:val="22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7</w:t>
            </w:r>
          </w:p>
          <w:p w:rsidR="007B3050" w:rsidRPr="00776AD1" w:rsidRDefault="00661679" w:rsidP="00E240C7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7</w:t>
            </w:r>
            <w:r w:rsidR="007B3050" w:rsidRPr="00776AD1">
              <w:rPr>
                <w:b/>
                <w:sz w:val="20"/>
                <w:szCs w:val="22"/>
                <w:lang w:val="tt-RU" w:eastAsia="en-US"/>
              </w:rPr>
              <w:t>0%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433830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2</w:t>
            </w:r>
            <w:r w:rsidR="00433830">
              <w:rPr>
                <w:sz w:val="20"/>
                <w:szCs w:val="22"/>
                <w:lang w:val="tt-RU" w:eastAsia="en-US"/>
              </w:rPr>
              <w:t>73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8</w:t>
            </w:r>
          </w:p>
          <w:p w:rsidR="007B3050" w:rsidRPr="00776AD1" w:rsidRDefault="00661679" w:rsidP="00E240C7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8</w:t>
            </w:r>
            <w:r w:rsidR="007B3050" w:rsidRPr="00776AD1">
              <w:rPr>
                <w:b/>
                <w:sz w:val="20"/>
                <w:szCs w:val="22"/>
                <w:lang w:val="tt-RU" w:eastAsia="en-US"/>
              </w:rPr>
              <w:t>0%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433830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>
              <w:rPr>
                <w:sz w:val="20"/>
                <w:szCs w:val="22"/>
                <w:lang w:val="tt-RU" w:eastAsia="en-US"/>
              </w:rPr>
              <w:t>312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9</w:t>
            </w:r>
          </w:p>
          <w:p w:rsidR="007B3050" w:rsidRPr="00776AD1" w:rsidRDefault="00776AD1" w:rsidP="00E240C7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90</w:t>
            </w:r>
            <w:r w:rsidR="007B3050" w:rsidRPr="00776AD1">
              <w:rPr>
                <w:b/>
                <w:sz w:val="20"/>
                <w:szCs w:val="22"/>
                <w:lang w:val="tt-RU" w:eastAsia="en-US"/>
              </w:rPr>
              <w:t>%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C16B1A" w:rsidP="00433830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3</w:t>
            </w:r>
            <w:r w:rsidR="00433830">
              <w:rPr>
                <w:sz w:val="20"/>
                <w:szCs w:val="22"/>
                <w:lang w:val="tt-RU" w:eastAsia="en-US"/>
              </w:rPr>
              <w:t>51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B3050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9</w:t>
            </w:r>
          </w:p>
          <w:p w:rsidR="007B3050" w:rsidRPr="00776AD1" w:rsidRDefault="00776AD1" w:rsidP="00E240C7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90</w:t>
            </w:r>
            <w:r w:rsidR="007B3050" w:rsidRPr="00776AD1">
              <w:rPr>
                <w:b/>
                <w:sz w:val="20"/>
                <w:szCs w:val="22"/>
                <w:lang w:val="tt-RU" w:eastAsia="en-US"/>
              </w:rPr>
              <w:t>%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23BE8" w:rsidP="00E23BE8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>
              <w:rPr>
                <w:sz w:val="20"/>
                <w:szCs w:val="22"/>
                <w:lang w:val="tt-RU" w:eastAsia="en-US"/>
              </w:rPr>
              <w:t>351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B3050" w:rsidP="007B3050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10</w:t>
            </w:r>
          </w:p>
          <w:p w:rsidR="007B3050" w:rsidRPr="00776AD1" w:rsidRDefault="00776AD1" w:rsidP="007B3050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72</w:t>
            </w:r>
            <w:r w:rsidR="007B3050" w:rsidRPr="00776AD1">
              <w:rPr>
                <w:b/>
                <w:sz w:val="20"/>
                <w:szCs w:val="22"/>
                <w:lang w:val="tt-RU" w:eastAsia="en-US"/>
              </w:rPr>
              <w:t>%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23BE8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>
              <w:rPr>
                <w:sz w:val="20"/>
                <w:szCs w:val="22"/>
                <w:lang w:val="tt-RU" w:eastAsia="en-US"/>
              </w:rPr>
              <w:t>390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E240C7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11</w:t>
            </w:r>
          </w:p>
          <w:p w:rsidR="007B3050" w:rsidRPr="00776AD1" w:rsidRDefault="00776AD1" w:rsidP="00E240C7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74</w:t>
            </w:r>
            <w:r w:rsidR="007B3050" w:rsidRPr="00776AD1">
              <w:rPr>
                <w:b/>
                <w:sz w:val="20"/>
                <w:szCs w:val="22"/>
                <w:lang w:val="tt-RU" w:eastAsia="en-US"/>
              </w:rPr>
              <w:t>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C16B1A" w:rsidP="00776AD1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4</w:t>
            </w:r>
            <w:r w:rsidR="00E23BE8">
              <w:rPr>
                <w:sz w:val="20"/>
                <w:szCs w:val="22"/>
                <w:lang w:val="tt-RU" w:eastAsia="en-US"/>
              </w:rPr>
              <w:t>29</w:t>
            </w:r>
          </w:p>
        </w:tc>
      </w:tr>
      <w:tr w:rsidR="00526973" w:rsidRPr="00776AD1" w:rsidTr="006B0215">
        <w:trPr>
          <w:trHeight w:val="528"/>
        </w:trPr>
        <w:tc>
          <w:tcPr>
            <w:tcW w:w="1080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73" w:rsidRPr="00776AD1" w:rsidRDefault="00526973" w:rsidP="00E240C7">
            <w:pPr>
              <w:spacing w:line="276" w:lineRule="auto"/>
              <w:rPr>
                <w:b/>
                <w:sz w:val="20"/>
                <w:lang w:eastAsia="en-US"/>
              </w:rPr>
            </w:pPr>
            <w:r w:rsidRPr="00776AD1">
              <w:rPr>
                <w:b/>
                <w:sz w:val="20"/>
                <w:szCs w:val="22"/>
                <w:lang w:eastAsia="en-US"/>
              </w:rPr>
              <w:t>2.Часть, формируемая участниками образовательных отношений (не более 40 %)</w:t>
            </w:r>
          </w:p>
        </w:tc>
      </w:tr>
      <w:tr w:rsidR="00E44AAB" w:rsidRPr="00776AD1" w:rsidTr="006B0215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«Физическое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Развитие движений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6D2874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78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-</w:t>
            </w:r>
          </w:p>
        </w:tc>
      </w:tr>
      <w:tr w:rsidR="00E44AAB" w:rsidRPr="00776AD1" w:rsidTr="006B0215">
        <w:trPr>
          <w:trHeight w:val="5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</w:p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</w:p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«Речевое развитие»</w:t>
            </w:r>
          </w:p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Развитие речи и начало грамоты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6D2874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6D2874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6D2874">
              <w:rPr>
                <w:sz w:val="20"/>
                <w:szCs w:val="22"/>
                <w:lang w:eastAsia="en-US"/>
              </w:rPr>
              <w:t>9</w:t>
            </w:r>
          </w:p>
        </w:tc>
      </w:tr>
      <w:tr w:rsidR="00661679" w:rsidRPr="00776AD1" w:rsidTr="006B0215">
        <w:trPr>
          <w:trHeight w:val="528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679" w:rsidRPr="00776AD1" w:rsidRDefault="00661679" w:rsidP="00661679">
            <w:pPr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79" w:rsidRPr="00776AD1" w:rsidRDefault="00661679" w:rsidP="0066167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Развитие речи</w:t>
            </w:r>
            <w:r w:rsidRPr="00776AD1">
              <w:rPr>
                <w:sz w:val="20"/>
                <w:szCs w:val="22"/>
                <w:lang w:val="tt-RU" w:eastAsia="en-US"/>
              </w:rPr>
              <w:t xml:space="preserve"> (сөйләм телен үстерү)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79" w:rsidRPr="00776AD1" w:rsidRDefault="00661679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79" w:rsidRPr="00776AD1" w:rsidRDefault="006D2874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39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79" w:rsidRPr="00776AD1" w:rsidRDefault="00661679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79" w:rsidRPr="00776AD1" w:rsidRDefault="00661679" w:rsidP="006D2874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</w:t>
            </w:r>
            <w:r w:rsidR="006D2874">
              <w:rPr>
                <w:sz w:val="20"/>
                <w:szCs w:val="22"/>
                <w:lang w:eastAsia="en-US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79" w:rsidRPr="00776AD1" w:rsidRDefault="00661679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79" w:rsidRPr="00776AD1" w:rsidRDefault="00661679" w:rsidP="006D2874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6D2874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79" w:rsidRPr="00776AD1" w:rsidRDefault="00661679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79" w:rsidRPr="00776AD1" w:rsidRDefault="006D2874" w:rsidP="00661679">
            <w:pPr>
              <w:spacing w:line="276" w:lineRule="auto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39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79" w:rsidRPr="00776AD1" w:rsidRDefault="00661679" w:rsidP="00661679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79" w:rsidRPr="00776AD1" w:rsidRDefault="00661679" w:rsidP="006D2874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6D2874">
              <w:rPr>
                <w:sz w:val="20"/>
                <w:szCs w:val="22"/>
                <w:lang w:eastAsia="en-US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79" w:rsidRPr="00776AD1" w:rsidRDefault="00661679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79" w:rsidRPr="00776AD1" w:rsidRDefault="006D2874" w:rsidP="00661679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39</w:t>
            </w:r>
          </w:p>
        </w:tc>
      </w:tr>
      <w:tr w:rsidR="00E44AAB" w:rsidRPr="00776AD1" w:rsidTr="006B0215">
        <w:trPr>
          <w:trHeight w:val="589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Обучение русскому языку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-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6D2874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2</w:t>
            </w:r>
          </w:p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6D2874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7</w:t>
            </w:r>
            <w:r w:rsidR="006D2874">
              <w:rPr>
                <w:sz w:val="20"/>
                <w:szCs w:val="22"/>
                <w:lang w:eastAsia="en-US"/>
              </w:rPr>
              <w:t>8</w:t>
            </w:r>
          </w:p>
        </w:tc>
      </w:tr>
      <w:tr w:rsidR="00776AD1" w:rsidRPr="00776AD1" w:rsidTr="006B0215">
        <w:trPr>
          <w:trHeight w:val="528"/>
        </w:trPr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AD1" w:rsidRPr="00776AD1" w:rsidRDefault="00776AD1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AD1" w:rsidRPr="00776AD1" w:rsidRDefault="00776AD1" w:rsidP="00E44AAB">
            <w:pPr>
              <w:spacing w:line="276" w:lineRule="auto"/>
              <w:jc w:val="both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Развитие речи (матур әдәбият)</w:t>
            </w:r>
          </w:p>
        </w:tc>
        <w:tc>
          <w:tcPr>
            <w:tcW w:w="687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AD1" w:rsidRPr="00776AD1" w:rsidRDefault="00776AD1" w:rsidP="00E44AAB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Реализуется в ходе режимных моментов</w:t>
            </w:r>
          </w:p>
        </w:tc>
      </w:tr>
      <w:tr w:rsidR="00E44AAB" w:rsidRPr="00776AD1" w:rsidTr="006B0215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ОО «Художественно-эстетическое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Конструктивно-модельная деятельность</w:t>
            </w:r>
          </w:p>
        </w:tc>
        <w:tc>
          <w:tcPr>
            <w:tcW w:w="687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Реализуется в ходе режимных моментов в игровой форме</w:t>
            </w:r>
          </w:p>
        </w:tc>
      </w:tr>
      <w:tr w:rsidR="00E44AAB" w:rsidRPr="00776AD1" w:rsidTr="006B0215">
        <w:trPr>
          <w:trHeight w:val="575"/>
        </w:trPr>
        <w:tc>
          <w:tcPr>
            <w:tcW w:w="16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B3050" w:rsidP="00E44AAB">
            <w:pPr>
              <w:spacing w:line="276" w:lineRule="auto"/>
              <w:jc w:val="both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Итого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szCs w:val="22"/>
                <w:lang w:eastAsia="en-US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661679" w:rsidP="00E44AAB">
            <w:pPr>
              <w:tabs>
                <w:tab w:val="left" w:pos="195"/>
                <w:tab w:val="center" w:pos="289"/>
              </w:tabs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3</w:t>
            </w:r>
          </w:p>
          <w:p w:rsidR="007B3050" w:rsidRPr="00776AD1" w:rsidRDefault="00661679" w:rsidP="00E44AAB">
            <w:pPr>
              <w:tabs>
                <w:tab w:val="left" w:pos="195"/>
                <w:tab w:val="center" w:pos="289"/>
              </w:tabs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3</w:t>
            </w:r>
            <w:r w:rsidR="007B3050" w:rsidRPr="00776AD1">
              <w:rPr>
                <w:b/>
                <w:sz w:val="20"/>
                <w:szCs w:val="22"/>
                <w:lang w:val="tt-RU" w:eastAsia="en-US"/>
              </w:rPr>
              <w:t>0%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2F69C8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11</w:t>
            </w:r>
            <w:r w:rsidR="002F69C8">
              <w:rPr>
                <w:sz w:val="20"/>
                <w:szCs w:val="22"/>
                <w:lang w:val="tt-RU" w:eastAsia="en-US"/>
              </w:rPr>
              <w:t>7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661679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2</w:t>
            </w:r>
          </w:p>
          <w:p w:rsidR="007B3050" w:rsidRPr="00776AD1" w:rsidRDefault="00661679" w:rsidP="00E44AAB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2</w:t>
            </w:r>
            <w:r w:rsidR="007B3050" w:rsidRPr="00776AD1">
              <w:rPr>
                <w:b/>
                <w:sz w:val="20"/>
                <w:szCs w:val="22"/>
                <w:lang w:val="tt-RU" w:eastAsia="en-US"/>
              </w:rPr>
              <w:t>0%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2F69C8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7</w:t>
            </w:r>
            <w:r w:rsidR="002F69C8">
              <w:rPr>
                <w:sz w:val="20"/>
                <w:szCs w:val="22"/>
                <w:lang w:val="tt-RU" w:eastAsia="en-US"/>
              </w:rPr>
              <w:t>8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1</w:t>
            </w:r>
          </w:p>
          <w:p w:rsidR="007B3050" w:rsidRPr="00776AD1" w:rsidRDefault="00776AD1" w:rsidP="00E44AAB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10</w:t>
            </w:r>
            <w:r w:rsidR="007B3050" w:rsidRPr="00776AD1">
              <w:rPr>
                <w:b/>
                <w:sz w:val="20"/>
                <w:szCs w:val="22"/>
                <w:lang w:val="tt-RU" w:eastAsia="en-US"/>
              </w:rPr>
              <w:t>%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2F69C8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3</w:t>
            </w:r>
            <w:r w:rsidR="002F69C8">
              <w:rPr>
                <w:sz w:val="20"/>
                <w:szCs w:val="22"/>
                <w:lang w:val="tt-RU" w:eastAsia="en-US"/>
              </w:rPr>
              <w:t>9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1</w:t>
            </w:r>
          </w:p>
          <w:p w:rsidR="007B3050" w:rsidRPr="00776AD1" w:rsidRDefault="007B3050" w:rsidP="00776AD1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1</w:t>
            </w:r>
            <w:r w:rsidR="00776AD1" w:rsidRPr="00776AD1">
              <w:rPr>
                <w:b/>
                <w:sz w:val="20"/>
                <w:szCs w:val="22"/>
                <w:lang w:val="tt-RU" w:eastAsia="en-US"/>
              </w:rPr>
              <w:t>0</w:t>
            </w:r>
            <w:r w:rsidRPr="00776AD1">
              <w:rPr>
                <w:b/>
                <w:sz w:val="20"/>
                <w:szCs w:val="22"/>
                <w:lang w:val="tt-RU" w:eastAsia="en-US"/>
              </w:rPr>
              <w:t>%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2F69C8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3</w:t>
            </w:r>
            <w:r w:rsidR="002F69C8">
              <w:rPr>
                <w:sz w:val="20"/>
                <w:szCs w:val="22"/>
                <w:lang w:val="tt-RU" w:eastAsia="en-US"/>
              </w:rPr>
              <w:t>9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E44AAB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4</w:t>
            </w:r>
          </w:p>
          <w:p w:rsidR="007B3050" w:rsidRPr="00776AD1" w:rsidRDefault="00776AD1" w:rsidP="00E44AAB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28</w:t>
            </w:r>
            <w:r w:rsidR="007B3050" w:rsidRPr="00776AD1">
              <w:rPr>
                <w:b/>
                <w:sz w:val="20"/>
                <w:szCs w:val="22"/>
                <w:lang w:val="tt-RU" w:eastAsia="en-US"/>
              </w:rPr>
              <w:t>%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2F69C8">
            <w:pPr>
              <w:spacing w:line="276" w:lineRule="auto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15</w:t>
            </w:r>
            <w:r w:rsidR="002F69C8">
              <w:rPr>
                <w:sz w:val="20"/>
                <w:szCs w:val="22"/>
                <w:lang w:val="tt-RU"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7B3050">
            <w:pPr>
              <w:spacing w:line="276" w:lineRule="auto"/>
              <w:jc w:val="center"/>
              <w:rPr>
                <w:sz w:val="20"/>
                <w:szCs w:val="22"/>
                <w:lang w:val="tt-RU" w:eastAsia="en-US"/>
              </w:rPr>
            </w:pPr>
            <w:r w:rsidRPr="00776AD1">
              <w:rPr>
                <w:sz w:val="20"/>
                <w:szCs w:val="22"/>
                <w:lang w:val="tt-RU" w:eastAsia="en-US"/>
              </w:rPr>
              <w:t>4</w:t>
            </w:r>
          </w:p>
          <w:p w:rsidR="007B3050" w:rsidRPr="00776AD1" w:rsidRDefault="00776AD1" w:rsidP="007B3050">
            <w:pPr>
              <w:spacing w:line="276" w:lineRule="auto"/>
              <w:jc w:val="center"/>
              <w:rPr>
                <w:b/>
                <w:sz w:val="20"/>
                <w:szCs w:val="22"/>
                <w:lang w:val="tt-RU" w:eastAsia="en-US"/>
              </w:rPr>
            </w:pPr>
            <w:r w:rsidRPr="00776AD1">
              <w:rPr>
                <w:b/>
                <w:sz w:val="20"/>
                <w:szCs w:val="22"/>
                <w:lang w:val="tt-RU" w:eastAsia="en-US"/>
              </w:rPr>
              <w:t>26</w:t>
            </w:r>
            <w:r w:rsidR="007B3050" w:rsidRPr="00776AD1">
              <w:rPr>
                <w:b/>
                <w:sz w:val="20"/>
                <w:szCs w:val="22"/>
                <w:lang w:val="tt-RU" w:eastAsia="en-US"/>
              </w:rPr>
              <w:t>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776AD1" w:rsidP="002F69C8">
            <w:pPr>
              <w:tabs>
                <w:tab w:val="center" w:pos="246"/>
              </w:tabs>
              <w:spacing w:line="276" w:lineRule="auto"/>
              <w:rPr>
                <w:sz w:val="20"/>
                <w:szCs w:val="22"/>
                <w:lang w:val="tt-RU" w:eastAsia="en-US"/>
              </w:rPr>
            </w:pPr>
            <w:r>
              <w:rPr>
                <w:sz w:val="20"/>
                <w:szCs w:val="22"/>
                <w:lang w:val="tt-RU" w:eastAsia="en-US"/>
              </w:rPr>
              <w:t>15</w:t>
            </w:r>
            <w:r w:rsidR="002F69C8">
              <w:rPr>
                <w:sz w:val="20"/>
                <w:szCs w:val="22"/>
                <w:lang w:val="tt-RU" w:eastAsia="en-US"/>
              </w:rPr>
              <w:t>6</w:t>
            </w:r>
          </w:p>
        </w:tc>
      </w:tr>
      <w:tr w:rsidR="00E44AAB" w:rsidRPr="00776AD1" w:rsidTr="006B0215">
        <w:trPr>
          <w:trHeight w:val="57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Максимальная </w:t>
            </w:r>
          </w:p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нагрузка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both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Итого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2F69C8">
            <w:pPr>
              <w:tabs>
                <w:tab w:val="left" w:pos="330"/>
                <w:tab w:val="center" w:pos="601"/>
              </w:tabs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</w:t>
            </w:r>
            <w:r w:rsidR="002F69C8">
              <w:rPr>
                <w:sz w:val="20"/>
                <w:szCs w:val="22"/>
                <w:lang w:eastAsia="en-US"/>
              </w:rPr>
              <w:t>9</w:t>
            </w:r>
            <w:r w:rsidRPr="00776AD1">
              <w:rPr>
                <w:sz w:val="20"/>
                <w:szCs w:val="22"/>
                <w:lang w:eastAsia="en-US"/>
              </w:rPr>
              <w:t>0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tabs>
                <w:tab w:val="left" w:pos="330"/>
                <w:tab w:val="center" w:pos="601"/>
              </w:tabs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E44AAB" w:rsidP="00E44AAB">
            <w:pPr>
              <w:spacing w:line="276" w:lineRule="auto"/>
              <w:jc w:val="center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380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7B3050" w:rsidP="00776AD1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  <w:r w:rsidR="00776AD1">
              <w:rPr>
                <w:sz w:val="20"/>
                <w:szCs w:val="22"/>
                <w:lang w:val="tt-RU" w:eastAsia="en-US"/>
              </w:rPr>
              <w:t>0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776AD1" w:rsidP="00E44AAB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>
              <w:rPr>
                <w:sz w:val="20"/>
                <w:szCs w:val="22"/>
                <w:lang w:val="tt-RU" w:eastAsia="en-US"/>
              </w:rPr>
              <w:t>380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7B3050" w:rsidP="00E44AAB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  <w:r w:rsidR="00776AD1" w:rsidRPr="00776AD1">
              <w:rPr>
                <w:sz w:val="20"/>
                <w:szCs w:val="22"/>
                <w:lang w:val="tt-RU" w:eastAsia="en-US"/>
              </w:rPr>
              <w:t>0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776AD1" w:rsidP="00E44AAB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>
              <w:rPr>
                <w:sz w:val="20"/>
                <w:szCs w:val="22"/>
                <w:lang w:val="tt-RU" w:eastAsia="en-US"/>
              </w:rPr>
              <w:t>380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7B3050" w:rsidP="00E44AAB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  <w:r w:rsidR="00776AD1" w:rsidRPr="00776AD1">
              <w:rPr>
                <w:sz w:val="20"/>
                <w:szCs w:val="22"/>
                <w:lang w:val="tt-RU" w:eastAsia="en-US"/>
              </w:rPr>
              <w:t>4</w:t>
            </w:r>
          </w:p>
          <w:p w:rsidR="00E44AAB" w:rsidRPr="00776AD1" w:rsidRDefault="00E44AAB" w:rsidP="00E44AAB">
            <w:pPr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776AD1" w:rsidP="007B3050">
            <w:pPr>
              <w:spacing w:line="276" w:lineRule="auto"/>
              <w:rPr>
                <w:sz w:val="20"/>
                <w:lang w:val="tt-RU" w:eastAsia="en-US"/>
              </w:rPr>
            </w:pPr>
            <w:r>
              <w:rPr>
                <w:sz w:val="20"/>
                <w:szCs w:val="22"/>
                <w:lang w:eastAsia="en-US"/>
              </w:rPr>
              <w:t>532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7B3050" w:rsidP="007B3050">
            <w:pPr>
              <w:spacing w:line="276" w:lineRule="auto"/>
              <w:jc w:val="center"/>
              <w:rPr>
                <w:sz w:val="20"/>
                <w:lang w:val="tt-RU"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>1</w:t>
            </w:r>
            <w:r w:rsidR="00776AD1" w:rsidRPr="00776AD1">
              <w:rPr>
                <w:sz w:val="20"/>
                <w:szCs w:val="22"/>
                <w:lang w:val="tt-RU" w:eastAsia="en-US"/>
              </w:rPr>
              <w:t>5</w:t>
            </w:r>
          </w:p>
          <w:p w:rsidR="00E44AAB" w:rsidRPr="00776AD1" w:rsidRDefault="00E44AAB" w:rsidP="00E44AAB">
            <w:pPr>
              <w:spacing w:line="276" w:lineRule="auto"/>
              <w:rPr>
                <w:sz w:val="20"/>
                <w:lang w:eastAsia="en-US"/>
              </w:rPr>
            </w:pPr>
            <w:r w:rsidRPr="00776AD1">
              <w:rPr>
                <w:sz w:val="20"/>
                <w:szCs w:val="22"/>
                <w:lang w:eastAsia="en-US"/>
              </w:rPr>
              <w:t xml:space="preserve"> 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AAB" w:rsidRPr="00776AD1" w:rsidRDefault="00776AD1" w:rsidP="00E44AAB">
            <w:pPr>
              <w:tabs>
                <w:tab w:val="center" w:pos="246"/>
              </w:tabs>
              <w:spacing w:line="276" w:lineRule="auto"/>
              <w:rPr>
                <w:sz w:val="20"/>
                <w:lang w:val="tt-RU" w:eastAsia="en-US"/>
              </w:rPr>
            </w:pPr>
            <w:r>
              <w:rPr>
                <w:sz w:val="20"/>
                <w:szCs w:val="22"/>
                <w:lang w:val="tt-RU" w:eastAsia="en-US"/>
              </w:rPr>
              <w:t>570</w:t>
            </w:r>
          </w:p>
        </w:tc>
      </w:tr>
    </w:tbl>
    <w:p w:rsidR="00FE03F1" w:rsidRPr="00E240C7" w:rsidRDefault="00FE03F1" w:rsidP="002264C9">
      <w:pPr>
        <w:spacing w:line="360" w:lineRule="auto"/>
        <w:ind w:firstLine="567"/>
        <w:jc w:val="center"/>
        <w:rPr>
          <w:b/>
        </w:rPr>
      </w:pPr>
      <w:r w:rsidRPr="00E240C7">
        <w:rPr>
          <w:b/>
        </w:rPr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tbl>
      <w:tblPr>
        <w:tblStyle w:val="ac"/>
        <w:tblW w:w="1088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1276"/>
        <w:gridCol w:w="1275"/>
        <w:gridCol w:w="1088"/>
        <w:gridCol w:w="992"/>
        <w:gridCol w:w="1025"/>
        <w:gridCol w:w="1431"/>
      </w:tblGrid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№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  <w:jc w:val="center"/>
            </w:pPr>
            <w:r w:rsidRPr="00FE03F1">
              <w:t>Показатель</w:t>
            </w:r>
          </w:p>
        </w:tc>
        <w:tc>
          <w:tcPr>
            <w:tcW w:w="7087" w:type="dxa"/>
            <w:gridSpan w:val="6"/>
          </w:tcPr>
          <w:p w:rsidR="00FE03F1" w:rsidRPr="00FE03F1" w:rsidRDefault="00FE03F1" w:rsidP="00FE03F1">
            <w:pPr>
              <w:spacing w:line="276" w:lineRule="auto"/>
              <w:jc w:val="center"/>
            </w:pPr>
            <w:r w:rsidRPr="00FE03F1">
              <w:t>Содержание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Количество групп</w:t>
            </w:r>
          </w:p>
        </w:tc>
        <w:tc>
          <w:tcPr>
            <w:tcW w:w="7087" w:type="dxa"/>
            <w:gridSpan w:val="6"/>
          </w:tcPr>
          <w:p w:rsidR="00FE03F1" w:rsidRPr="00FE03F1" w:rsidRDefault="00453770" w:rsidP="00FE03F1">
            <w:pPr>
              <w:spacing w:line="276" w:lineRule="auto"/>
            </w:pPr>
            <w:r>
              <w:t>6</w:t>
            </w:r>
            <w:r w:rsidR="00FE03F1" w:rsidRPr="00FE03F1">
              <w:t xml:space="preserve"> возрастных групп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2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Режим работы ДОУ</w:t>
            </w:r>
          </w:p>
        </w:tc>
        <w:tc>
          <w:tcPr>
            <w:tcW w:w="7087" w:type="dxa"/>
            <w:gridSpan w:val="6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-пятидневная рабочая неделя (выходные дни: суббота, воскресенье),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-время работы с 7.00 до 17.30 (10,5 ч)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lastRenderedPageBreak/>
              <w:t>3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Начало учебного года</w:t>
            </w:r>
          </w:p>
        </w:tc>
        <w:tc>
          <w:tcPr>
            <w:tcW w:w="7087" w:type="dxa"/>
            <w:gridSpan w:val="6"/>
          </w:tcPr>
          <w:p w:rsidR="00FE03F1" w:rsidRPr="00FE03F1" w:rsidRDefault="005C52B0" w:rsidP="00C24A1E">
            <w:pPr>
              <w:spacing w:line="276" w:lineRule="auto"/>
            </w:pPr>
            <w:r>
              <w:t>0</w:t>
            </w:r>
            <w:r w:rsidR="00C24A1E">
              <w:t>1</w:t>
            </w:r>
            <w:r>
              <w:t>.09.202</w:t>
            </w:r>
            <w:r w:rsidR="00C24A1E">
              <w:t>2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4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Окончание учебного года</w:t>
            </w:r>
          </w:p>
        </w:tc>
        <w:tc>
          <w:tcPr>
            <w:tcW w:w="7087" w:type="dxa"/>
            <w:gridSpan w:val="6"/>
          </w:tcPr>
          <w:p w:rsidR="00FE03F1" w:rsidRPr="00FE03F1" w:rsidRDefault="005C52B0" w:rsidP="00C24A1E">
            <w:pPr>
              <w:spacing w:line="276" w:lineRule="auto"/>
            </w:pPr>
            <w:r>
              <w:t>31.05.202</w:t>
            </w:r>
            <w:r w:rsidR="00C24A1E">
              <w:t>3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5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Количество тематических недель</w:t>
            </w:r>
          </w:p>
        </w:tc>
        <w:tc>
          <w:tcPr>
            <w:tcW w:w="7087" w:type="dxa"/>
            <w:gridSpan w:val="6"/>
          </w:tcPr>
          <w:p w:rsidR="00FE03F1" w:rsidRPr="00FE03F1" w:rsidRDefault="00FE03F1" w:rsidP="00204A5C">
            <w:pPr>
              <w:spacing w:line="276" w:lineRule="auto"/>
            </w:pPr>
            <w:r w:rsidRPr="00FE03F1">
              <w:t>3</w:t>
            </w:r>
            <w:r w:rsidR="00204A5C">
              <w:t>9</w:t>
            </w:r>
            <w:r w:rsidRPr="00FE03F1">
              <w:t xml:space="preserve"> (включая выходные и праздничные дни) 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6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Продолжительность учебной недели</w:t>
            </w:r>
          </w:p>
        </w:tc>
        <w:tc>
          <w:tcPr>
            <w:tcW w:w="7087" w:type="dxa"/>
            <w:gridSpan w:val="6"/>
          </w:tcPr>
          <w:p w:rsidR="00FE03F1" w:rsidRPr="00FE03F1" w:rsidRDefault="00FE03F1" w:rsidP="00FE03F1">
            <w:pPr>
              <w:spacing w:line="276" w:lineRule="auto"/>
              <w:rPr>
                <w:color w:val="FF0000"/>
              </w:rPr>
            </w:pPr>
            <w:r w:rsidRPr="00FE03F1">
              <w:t>5 дней (понедельник – пятница)</w:t>
            </w:r>
          </w:p>
        </w:tc>
      </w:tr>
      <w:tr w:rsidR="00FE03F1" w:rsidRPr="00FE03F1" w:rsidTr="004343CE">
        <w:tc>
          <w:tcPr>
            <w:tcW w:w="534" w:type="dxa"/>
            <w:vMerge w:val="restart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7</w:t>
            </w:r>
          </w:p>
        </w:tc>
        <w:tc>
          <w:tcPr>
            <w:tcW w:w="3260" w:type="dxa"/>
            <w:vMerge w:val="restart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Начало ОД (в первой половине дня)</w:t>
            </w:r>
          </w:p>
        </w:tc>
        <w:tc>
          <w:tcPr>
            <w:tcW w:w="1276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Первая группа раннего возраста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(1</w:t>
            </w:r>
            <w:r w:rsidR="004343CE">
              <w:rPr>
                <w:lang w:val="tt-RU"/>
              </w:rPr>
              <w:t>,2</w:t>
            </w:r>
            <w:r w:rsidRPr="00FE03F1">
              <w:t>-2г)</w:t>
            </w:r>
          </w:p>
        </w:tc>
        <w:tc>
          <w:tcPr>
            <w:tcW w:w="127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Вторая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группа раннего возраста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(2-3 г)</w:t>
            </w:r>
          </w:p>
        </w:tc>
        <w:tc>
          <w:tcPr>
            <w:tcW w:w="1088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Младшая группа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(3-4г)</w:t>
            </w:r>
          </w:p>
        </w:tc>
        <w:tc>
          <w:tcPr>
            <w:tcW w:w="992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Средняя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Группа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(4-5 л)</w:t>
            </w:r>
          </w:p>
        </w:tc>
        <w:tc>
          <w:tcPr>
            <w:tcW w:w="102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 xml:space="preserve">Старшая группа 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(5-6л)</w:t>
            </w:r>
          </w:p>
        </w:tc>
        <w:tc>
          <w:tcPr>
            <w:tcW w:w="1431" w:type="dxa"/>
          </w:tcPr>
          <w:p w:rsidR="004343CE" w:rsidRDefault="00FE03F1" w:rsidP="004343CE">
            <w:pPr>
              <w:spacing w:line="276" w:lineRule="auto"/>
              <w:rPr>
                <w:lang w:val="tt-RU"/>
              </w:rPr>
            </w:pPr>
            <w:proofErr w:type="spellStart"/>
            <w:proofErr w:type="gramStart"/>
            <w:r w:rsidRPr="00FE03F1">
              <w:t>Подготови</w:t>
            </w:r>
            <w:proofErr w:type="spellEnd"/>
            <w:r w:rsidR="004343CE">
              <w:rPr>
                <w:lang w:val="tt-RU"/>
              </w:rPr>
              <w:t>-</w:t>
            </w:r>
            <w:r w:rsidRPr="00FE03F1">
              <w:t>тельная</w:t>
            </w:r>
            <w:proofErr w:type="gramEnd"/>
            <w:r w:rsidRPr="00FE03F1">
              <w:t xml:space="preserve"> к школе группа </w:t>
            </w:r>
          </w:p>
          <w:p w:rsidR="00FE03F1" w:rsidRPr="00FE03F1" w:rsidRDefault="004343CE" w:rsidP="004343CE">
            <w:pPr>
              <w:spacing w:line="276" w:lineRule="auto"/>
            </w:pPr>
            <w:r>
              <w:rPr>
                <w:lang w:val="tt-RU"/>
              </w:rPr>
              <w:t>(</w:t>
            </w:r>
            <w:r w:rsidR="00FE03F1" w:rsidRPr="00FE03F1">
              <w:t>6-7л)</w:t>
            </w:r>
          </w:p>
        </w:tc>
      </w:tr>
      <w:tr w:rsidR="00FE03F1" w:rsidRPr="00FE03F1" w:rsidTr="004343CE">
        <w:tc>
          <w:tcPr>
            <w:tcW w:w="534" w:type="dxa"/>
            <w:vMerge/>
          </w:tcPr>
          <w:p w:rsidR="00FE03F1" w:rsidRPr="00FE03F1" w:rsidRDefault="00FE03F1" w:rsidP="00FE03F1">
            <w:pPr>
              <w:spacing w:line="276" w:lineRule="auto"/>
            </w:pPr>
          </w:p>
        </w:tc>
        <w:tc>
          <w:tcPr>
            <w:tcW w:w="3260" w:type="dxa"/>
            <w:vMerge/>
          </w:tcPr>
          <w:p w:rsidR="00FE03F1" w:rsidRPr="00FE03F1" w:rsidRDefault="00FE03F1" w:rsidP="00FE03F1">
            <w:pPr>
              <w:spacing w:line="276" w:lineRule="auto"/>
            </w:pPr>
          </w:p>
        </w:tc>
        <w:tc>
          <w:tcPr>
            <w:tcW w:w="1276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127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1088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992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102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1431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9.00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8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Продолжительность ОД</w:t>
            </w:r>
          </w:p>
        </w:tc>
        <w:tc>
          <w:tcPr>
            <w:tcW w:w="1276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27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088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15 мин</w:t>
            </w:r>
          </w:p>
        </w:tc>
        <w:tc>
          <w:tcPr>
            <w:tcW w:w="992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20 мин</w:t>
            </w:r>
          </w:p>
        </w:tc>
        <w:tc>
          <w:tcPr>
            <w:tcW w:w="102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22/23 мин</w:t>
            </w:r>
          </w:p>
        </w:tc>
        <w:tc>
          <w:tcPr>
            <w:tcW w:w="1431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30 мин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9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Перерывы между ОД</w:t>
            </w:r>
          </w:p>
        </w:tc>
        <w:tc>
          <w:tcPr>
            <w:tcW w:w="1276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27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088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992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02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431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 мин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Начало ОД (во второй половине дня)</w:t>
            </w:r>
          </w:p>
        </w:tc>
        <w:tc>
          <w:tcPr>
            <w:tcW w:w="1276" w:type="dxa"/>
          </w:tcPr>
          <w:p w:rsidR="00FE03F1" w:rsidRPr="00FE03F1" w:rsidRDefault="003602E8" w:rsidP="00FE03F1">
            <w:pPr>
              <w:spacing w:line="276" w:lineRule="auto"/>
            </w:pPr>
            <w:r>
              <w:t>15.40</w:t>
            </w:r>
          </w:p>
          <w:p w:rsidR="00FE03F1" w:rsidRPr="00FE03F1" w:rsidRDefault="00FE03F1" w:rsidP="00FE03F1">
            <w:pPr>
              <w:spacing w:line="276" w:lineRule="auto"/>
            </w:pPr>
          </w:p>
        </w:tc>
        <w:tc>
          <w:tcPr>
            <w:tcW w:w="1275" w:type="dxa"/>
          </w:tcPr>
          <w:p w:rsidR="00FE03F1" w:rsidRPr="00FE03F1" w:rsidRDefault="003602E8" w:rsidP="00FE03F1">
            <w:pPr>
              <w:spacing w:line="276" w:lineRule="auto"/>
            </w:pPr>
            <w:r>
              <w:t>15.40</w:t>
            </w:r>
          </w:p>
        </w:tc>
        <w:tc>
          <w:tcPr>
            <w:tcW w:w="1088" w:type="dxa"/>
          </w:tcPr>
          <w:p w:rsidR="00FE03F1" w:rsidRPr="00FE03F1" w:rsidRDefault="003602E8" w:rsidP="00FE03F1">
            <w:pPr>
              <w:spacing w:line="276" w:lineRule="auto"/>
            </w:pPr>
            <w:r>
              <w:t>-</w:t>
            </w:r>
          </w:p>
        </w:tc>
        <w:tc>
          <w:tcPr>
            <w:tcW w:w="992" w:type="dxa"/>
          </w:tcPr>
          <w:p w:rsidR="00FE03F1" w:rsidRPr="00FE03F1" w:rsidRDefault="003602E8" w:rsidP="00FE03F1">
            <w:pPr>
              <w:spacing w:line="276" w:lineRule="auto"/>
            </w:pPr>
            <w:r>
              <w:t>-</w:t>
            </w:r>
          </w:p>
        </w:tc>
        <w:tc>
          <w:tcPr>
            <w:tcW w:w="1025" w:type="dxa"/>
          </w:tcPr>
          <w:p w:rsidR="00FE03F1" w:rsidRPr="00FE03F1" w:rsidRDefault="003602E8" w:rsidP="00FE03F1">
            <w:pPr>
              <w:spacing w:line="276" w:lineRule="auto"/>
            </w:pPr>
            <w:r>
              <w:t>-</w:t>
            </w:r>
          </w:p>
        </w:tc>
        <w:tc>
          <w:tcPr>
            <w:tcW w:w="1431" w:type="dxa"/>
          </w:tcPr>
          <w:p w:rsidR="00FE03F1" w:rsidRPr="00FE03F1" w:rsidRDefault="003602E8" w:rsidP="00FE03F1">
            <w:pPr>
              <w:spacing w:line="276" w:lineRule="auto"/>
            </w:pPr>
            <w:r>
              <w:t>-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11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Объем недельной нагрузки</w:t>
            </w:r>
          </w:p>
        </w:tc>
        <w:tc>
          <w:tcPr>
            <w:tcW w:w="1276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</w:t>
            </w:r>
          </w:p>
        </w:tc>
        <w:tc>
          <w:tcPr>
            <w:tcW w:w="127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</w:t>
            </w:r>
          </w:p>
        </w:tc>
        <w:tc>
          <w:tcPr>
            <w:tcW w:w="1088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</w:t>
            </w:r>
          </w:p>
        </w:tc>
        <w:tc>
          <w:tcPr>
            <w:tcW w:w="992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10</w:t>
            </w:r>
          </w:p>
        </w:tc>
        <w:tc>
          <w:tcPr>
            <w:tcW w:w="1025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14</w:t>
            </w:r>
          </w:p>
        </w:tc>
        <w:tc>
          <w:tcPr>
            <w:tcW w:w="1431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15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12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 xml:space="preserve">Мониторинг </w:t>
            </w:r>
          </w:p>
        </w:tc>
        <w:tc>
          <w:tcPr>
            <w:tcW w:w="7087" w:type="dxa"/>
            <w:gridSpan w:val="6"/>
          </w:tcPr>
          <w:p w:rsidR="00162518" w:rsidRDefault="00AA36F4" w:rsidP="00A25A41">
            <w:pPr>
              <w:spacing w:line="276" w:lineRule="auto"/>
            </w:pPr>
            <w:r>
              <w:t>3</w:t>
            </w:r>
            <w:r w:rsidR="00162518" w:rsidRPr="00162518">
              <w:t xml:space="preserve"> – </w:t>
            </w:r>
            <w:r>
              <w:t>7</w:t>
            </w:r>
            <w:r w:rsidR="00162518" w:rsidRPr="00162518">
              <w:t xml:space="preserve"> октября </w:t>
            </w:r>
          </w:p>
          <w:p w:rsidR="00FE03F1" w:rsidRPr="00FE03F1" w:rsidRDefault="00AA36F4" w:rsidP="00AA36F4">
            <w:pPr>
              <w:spacing w:line="276" w:lineRule="auto"/>
            </w:pPr>
            <w:r>
              <w:t>24</w:t>
            </w:r>
            <w:r w:rsidR="00162518" w:rsidRPr="00162518">
              <w:t>-2</w:t>
            </w:r>
            <w:r>
              <w:t>8</w:t>
            </w:r>
            <w:r w:rsidR="00162518" w:rsidRPr="00162518">
              <w:t xml:space="preserve"> </w:t>
            </w:r>
            <w:r>
              <w:t>апреля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13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Праздничные дни</w:t>
            </w:r>
          </w:p>
        </w:tc>
        <w:tc>
          <w:tcPr>
            <w:tcW w:w="7087" w:type="dxa"/>
            <w:gridSpan w:val="6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Курбан Байрам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День народного единства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День Конституции РТ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Новогодние каникулы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День защитника Отечества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Международный женский день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Праздник Весны и Труда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День Победы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День России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Ураза – Байрам</w:t>
            </w:r>
          </w:p>
          <w:p w:rsidR="00FE03F1" w:rsidRPr="00FE03F1" w:rsidRDefault="00FE03F1" w:rsidP="00FE03F1">
            <w:pPr>
              <w:spacing w:line="276" w:lineRule="auto"/>
            </w:pPr>
            <w:r w:rsidRPr="00FE03F1">
              <w:t>День Республики Татарстан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14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Летний оздоровительный период</w:t>
            </w:r>
          </w:p>
        </w:tc>
        <w:tc>
          <w:tcPr>
            <w:tcW w:w="7087" w:type="dxa"/>
            <w:gridSpan w:val="6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Июнь, июль, август</w:t>
            </w:r>
          </w:p>
        </w:tc>
      </w:tr>
      <w:tr w:rsidR="00FE03F1" w:rsidRPr="00FE03F1" w:rsidTr="004343CE">
        <w:tc>
          <w:tcPr>
            <w:tcW w:w="534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15</w:t>
            </w:r>
          </w:p>
        </w:tc>
        <w:tc>
          <w:tcPr>
            <w:tcW w:w="3260" w:type="dxa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Работа ДОУ в ЛОП</w:t>
            </w:r>
          </w:p>
        </w:tc>
        <w:tc>
          <w:tcPr>
            <w:tcW w:w="7087" w:type="dxa"/>
            <w:gridSpan w:val="6"/>
          </w:tcPr>
          <w:p w:rsidR="00FE03F1" w:rsidRPr="00FE03F1" w:rsidRDefault="00FE03F1" w:rsidP="00FE03F1">
            <w:pPr>
              <w:spacing w:line="276" w:lineRule="auto"/>
            </w:pPr>
            <w:r w:rsidRPr="00FE03F1">
              <w:t>Функционирует в обычном режиме</w:t>
            </w:r>
          </w:p>
        </w:tc>
      </w:tr>
    </w:tbl>
    <w:p w:rsidR="00FE03F1" w:rsidRPr="004343CE" w:rsidRDefault="00FE03F1" w:rsidP="004343CE">
      <w:pPr>
        <w:tabs>
          <w:tab w:val="left" w:pos="6720"/>
        </w:tabs>
        <w:spacing w:line="276" w:lineRule="auto"/>
        <w:rPr>
          <w:lang w:val="tt-RU"/>
        </w:rPr>
      </w:pPr>
    </w:p>
    <w:sectPr w:rsidR="00FE03F1" w:rsidRPr="004343CE" w:rsidSect="004343CE">
      <w:pgSz w:w="11906" w:h="16838"/>
      <w:pgMar w:top="993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52D" w:rsidRDefault="00B7452D" w:rsidP="009E59B8">
      <w:r>
        <w:separator/>
      </w:r>
    </w:p>
  </w:endnote>
  <w:endnote w:type="continuationSeparator" w:id="0">
    <w:p w:rsidR="00B7452D" w:rsidRDefault="00B7452D" w:rsidP="009E5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52D" w:rsidRDefault="00B7452D" w:rsidP="009E59B8">
      <w:r>
        <w:separator/>
      </w:r>
    </w:p>
  </w:footnote>
  <w:footnote w:type="continuationSeparator" w:id="0">
    <w:p w:rsidR="00B7452D" w:rsidRDefault="00B7452D" w:rsidP="009E59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3A4AB3"/>
    <w:multiLevelType w:val="hybridMultilevel"/>
    <w:tmpl w:val="B68C9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1566819"/>
    <w:multiLevelType w:val="multilevel"/>
    <w:tmpl w:val="79286034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49" w:hanging="54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  <w:b/>
      </w:rPr>
    </w:lvl>
  </w:abstractNum>
  <w:abstractNum w:abstractNumId="3">
    <w:nsid w:val="4EF56081"/>
    <w:multiLevelType w:val="hybridMultilevel"/>
    <w:tmpl w:val="589E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EE25BF"/>
    <w:multiLevelType w:val="hybridMultilevel"/>
    <w:tmpl w:val="99B419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A8521EF"/>
    <w:multiLevelType w:val="hybridMultilevel"/>
    <w:tmpl w:val="2BC23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107"/>
    <w:rsid w:val="00045B35"/>
    <w:rsid w:val="00045EDB"/>
    <w:rsid w:val="00046423"/>
    <w:rsid w:val="00055F69"/>
    <w:rsid w:val="000666C7"/>
    <w:rsid w:val="00071AC1"/>
    <w:rsid w:val="00073FA9"/>
    <w:rsid w:val="00074D21"/>
    <w:rsid w:val="00081834"/>
    <w:rsid w:val="000871A3"/>
    <w:rsid w:val="00097A5F"/>
    <w:rsid w:val="000C3CD2"/>
    <w:rsid w:val="000D1B08"/>
    <w:rsid w:val="000D2043"/>
    <w:rsid w:val="000D28E0"/>
    <w:rsid w:val="000D76C8"/>
    <w:rsid w:val="000E04F1"/>
    <w:rsid w:val="000E6BB8"/>
    <w:rsid w:val="000F4CB9"/>
    <w:rsid w:val="000F6B85"/>
    <w:rsid w:val="001079CD"/>
    <w:rsid w:val="00111A6C"/>
    <w:rsid w:val="001166E0"/>
    <w:rsid w:val="00130432"/>
    <w:rsid w:val="001370BC"/>
    <w:rsid w:val="00151630"/>
    <w:rsid w:val="0016202E"/>
    <w:rsid w:val="00162518"/>
    <w:rsid w:val="00185C4A"/>
    <w:rsid w:val="00197C07"/>
    <w:rsid w:val="001E0D17"/>
    <w:rsid w:val="001E356D"/>
    <w:rsid w:val="001F4B1B"/>
    <w:rsid w:val="002006CC"/>
    <w:rsid w:val="00200C97"/>
    <w:rsid w:val="00204A5C"/>
    <w:rsid w:val="00207B9E"/>
    <w:rsid w:val="002264C9"/>
    <w:rsid w:val="00240007"/>
    <w:rsid w:val="002676D7"/>
    <w:rsid w:val="002701E6"/>
    <w:rsid w:val="00272BB8"/>
    <w:rsid w:val="002C292D"/>
    <w:rsid w:val="002C62FD"/>
    <w:rsid w:val="002F69C8"/>
    <w:rsid w:val="00307FA9"/>
    <w:rsid w:val="00332B66"/>
    <w:rsid w:val="00333543"/>
    <w:rsid w:val="00345666"/>
    <w:rsid w:val="0034755C"/>
    <w:rsid w:val="00352570"/>
    <w:rsid w:val="003560E7"/>
    <w:rsid w:val="003602E8"/>
    <w:rsid w:val="00364BF7"/>
    <w:rsid w:val="00366A3B"/>
    <w:rsid w:val="0037578B"/>
    <w:rsid w:val="00392559"/>
    <w:rsid w:val="00393B16"/>
    <w:rsid w:val="003A7E5F"/>
    <w:rsid w:val="003B2B40"/>
    <w:rsid w:val="003D4174"/>
    <w:rsid w:val="003D4431"/>
    <w:rsid w:val="003E1B8A"/>
    <w:rsid w:val="003E1CEC"/>
    <w:rsid w:val="003E57BE"/>
    <w:rsid w:val="003F4EDD"/>
    <w:rsid w:val="00402515"/>
    <w:rsid w:val="0041620C"/>
    <w:rsid w:val="00420C4A"/>
    <w:rsid w:val="0042767A"/>
    <w:rsid w:val="00433830"/>
    <w:rsid w:val="004343CE"/>
    <w:rsid w:val="00435F4F"/>
    <w:rsid w:val="00436E23"/>
    <w:rsid w:val="004425F9"/>
    <w:rsid w:val="00450744"/>
    <w:rsid w:val="00453770"/>
    <w:rsid w:val="004550EE"/>
    <w:rsid w:val="00485B02"/>
    <w:rsid w:val="004A29FC"/>
    <w:rsid w:val="004A56D5"/>
    <w:rsid w:val="004A6443"/>
    <w:rsid w:val="004B29E9"/>
    <w:rsid w:val="004B381B"/>
    <w:rsid w:val="004B7504"/>
    <w:rsid w:val="004C4C32"/>
    <w:rsid w:val="004D63C7"/>
    <w:rsid w:val="004E68CD"/>
    <w:rsid w:val="00526973"/>
    <w:rsid w:val="005575E2"/>
    <w:rsid w:val="005639BB"/>
    <w:rsid w:val="0057694C"/>
    <w:rsid w:val="00576E94"/>
    <w:rsid w:val="00583156"/>
    <w:rsid w:val="00590CC7"/>
    <w:rsid w:val="00596BDF"/>
    <w:rsid w:val="005A6415"/>
    <w:rsid w:val="005B58B6"/>
    <w:rsid w:val="005C4E0B"/>
    <w:rsid w:val="005C52B0"/>
    <w:rsid w:val="005D0838"/>
    <w:rsid w:val="005E4EAC"/>
    <w:rsid w:val="005E6E14"/>
    <w:rsid w:val="005F0891"/>
    <w:rsid w:val="00605238"/>
    <w:rsid w:val="00622AD3"/>
    <w:rsid w:val="006370D4"/>
    <w:rsid w:val="00661679"/>
    <w:rsid w:val="00664918"/>
    <w:rsid w:val="0067142D"/>
    <w:rsid w:val="0069532F"/>
    <w:rsid w:val="006A3F98"/>
    <w:rsid w:val="006A7E9C"/>
    <w:rsid w:val="006B0215"/>
    <w:rsid w:val="006B20AF"/>
    <w:rsid w:val="006B2185"/>
    <w:rsid w:val="006B2CD6"/>
    <w:rsid w:val="006B6C60"/>
    <w:rsid w:val="006D2874"/>
    <w:rsid w:val="006D53D5"/>
    <w:rsid w:val="006F2BD9"/>
    <w:rsid w:val="006F58E1"/>
    <w:rsid w:val="007010C1"/>
    <w:rsid w:val="0070678C"/>
    <w:rsid w:val="00714DFA"/>
    <w:rsid w:val="00734EB6"/>
    <w:rsid w:val="00736D49"/>
    <w:rsid w:val="007431B4"/>
    <w:rsid w:val="00745159"/>
    <w:rsid w:val="007460D6"/>
    <w:rsid w:val="00746816"/>
    <w:rsid w:val="00750C01"/>
    <w:rsid w:val="00757316"/>
    <w:rsid w:val="0076443A"/>
    <w:rsid w:val="00775C8C"/>
    <w:rsid w:val="00776AD1"/>
    <w:rsid w:val="0078668D"/>
    <w:rsid w:val="0079116C"/>
    <w:rsid w:val="00794462"/>
    <w:rsid w:val="007B12C9"/>
    <w:rsid w:val="007B3050"/>
    <w:rsid w:val="007C25FF"/>
    <w:rsid w:val="007D0107"/>
    <w:rsid w:val="007D1D07"/>
    <w:rsid w:val="007D52C3"/>
    <w:rsid w:val="007E4B63"/>
    <w:rsid w:val="007E7EAC"/>
    <w:rsid w:val="007F2804"/>
    <w:rsid w:val="007F70F9"/>
    <w:rsid w:val="00800630"/>
    <w:rsid w:val="00801B79"/>
    <w:rsid w:val="00806134"/>
    <w:rsid w:val="00831B6E"/>
    <w:rsid w:val="00833AD1"/>
    <w:rsid w:val="00836710"/>
    <w:rsid w:val="00845380"/>
    <w:rsid w:val="00855338"/>
    <w:rsid w:val="00876B3B"/>
    <w:rsid w:val="00892CEE"/>
    <w:rsid w:val="00893436"/>
    <w:rsid w:val="008A0A0E"/>
    <w:rsid w:val="008C7BA8"/>
    <w:rsid w:val="008E0CC1"/>
    <w:rsid w:val="008E11CA"/>
    <w:rsid w:val="0090724A"/>
    <w:rsid w:val="009102B1"/>
    <w:rsid w:val="009124EB"/>
    <w:rsid w:val="009370EB"/>
    <w:rsid w:val="00960234"/>
    <w:rsid w:val="00961005"/>
    <w:rsid w:val="009617EE"/>
    <w:rsid w:val="009629D0"/>
    <w:rsid w:val="00965FD1"/>
    <w:rsid w:val="00981FB7"/>
    <w:rsid w:val="0099155A"/>
    <w:rsid w:val="009952BA"/>
    <w:rsid w:val="009954EF"/>
    <w:rsid w:val="00995A2C"/>
    <w:rsid w:val="009A5174"/>
    <w:rsid w:val="009A77C5"/>
    <w:rsid w:val="009A7BB5"/>
    <w:rsid w:val="009B6CAF"/>
    <w:rsid w:val="009E1451"/>
    <w:rsid w:val="009E3F83"/>
    <w:rsid w:val="009E59B8"/>
    <w:rsid w:val="009E7828"/>
    <w:rsid w:val="009F7895"/>
    <w:rsid w:val="00A0161A"/>
    <w:rsid w:val="00A05A81"/>
    <w:rsid w:val="00A2493C"/>
    <w:rsid w:val="00A25A41"/>
    <w:rsid w:val="00A327F5"/>
    <w:rsid w:val="00A34B81"/>
    <w:rsid w:val="00A36E0A"/>
    <w:rsid w:val="00A44A39"/>
    <w:rsid w:val="00A46FC3"/>
    <w:rsid w:val="00A47B6D"/>
    <w:rsid w:val="00A55C7B"/>
    <w:rsid w:val="00AA3458"/>
    <w:rsid w:val="00AA36F4"/>
    <w:rsid w:val="00AC0CF9"/>
    <w:rsid w:val="00AD2328"/>
    <w:rsid w:val="00AF5B82"/>
    <w:rsid w:val="00AF69BF"/>
    <w:rsid w:val="00B509AA"/>
    <w:rsid w:val="00B66569"/>
    <w:rsid w:val="00B67623"/>
    <w:rsid w:val="00B73A23"/>
    <w:rsid w:val="00B7452D"/>
    <w:rsid w:val="00BC1378"/>
    <w:rsid w:val="00BC2CC4"/>
    <w:rsid w:val="00BD0934"/>
    <w:rsid w:val="00BE0C12"/>
    <w:rsid w:val="00BE3C8F"/>
    <w:rsid w:val="00C127C0"/>
    <w:rsid w:val="00C16B1A"/>
    <w:rsid w:val="00C1771C"/>
    <w:rsid w:val="00C24A1E"/>
    <w:rsid w:val="00C25648"/>
    <w:rsid w:val="00C3041A"/>
    <w:rsid w:val="00C50AF6"/>
    <w:rsid w:val="00C77C26"/>
    <w:rsid w:val="00CA26DB"/>
    <w:rsid w:val="00CA2DA3"/>
    <w:rsid w:val="00CA769F"/>
    <w:rsid w:val="00CB3947"/>
    <w:rsid w:val="00CB7D0D"/>
    <w:rsid w:val="00CC0FCD"/>
    <w:rsid w:val="00CD61A7"/>
    <w:rsid w:val="00CF50B1"/>
    <w:rsid w:val="00CF69ED"/>
    <w:rsid w:val="00CF6AAC"/>
    <w:rsid w:val="00D0368F"/>
    <w:rsid w:val="00D14052"/>
    <w:rsid w:val="00D24C77"/>
    <w:rsid w:val="00D261D8"/>
    <w:rsid w:val="00D3053C"/>
    <w:rsid w:val="00D34AB0"/>
    <w:rsid w:val="00D45818"/>
    <w:rsid w:val="00D545C5"/>
    <w:rsid w:val="00D64AD2"/>
    <w:rsid w:val="00D73E9D"/>
    <w:rsid w:val="00D85331"/>
    <w:rsid w:val="00D94E67"/>
    <w:rsid w:val="00DA4C0D"/>
    <w:rsid w:val="00DB41BF"/>
    <w:rsid w:val="00DC15EA"/>
    <w:rsid w:val="00DD11B8"/>
    <w:rsid w:val="00DD21DE"/>
    <w:rsid w:val="00DD3BF2"/>
    <w:rsid w:val="00DD5271"/>
    <w:rsid w:val="00DE6316"/>
    <w:rsid w:val="00DF7ACF"/>
    <w:rsid w:val="00E03E30"/>
    <w:rsid w:val="00E23BE8"/>
    <w:rsid w:val="00E240C7"/>
    <w:rsid w:val="00E35BD6"/>
    <w:rsid w:val="00E44AAB"/>
    <w:rsid w:val="00E66AFE"/>
    <w:rsid w:val="00E71815"/>
    <w:rsid w:val="00E721B9"/>
    <w:rsid w:val="00E951FC"/>
    <w:rsid w:val="00EA2982"/>
    <w:rsid w:val="00EA2EB6"/>
    <w:rsid w:val="00EB2011"/>
    <w:rsid w:val="00EB435B"/>
    <w:rsid w:val="00EC3585"/>
    <w:rsid w:val="00EC3DA0"/>
    <w:rsid w:val="00EC7C5F"/>
    <w:rsid w:val="00EE1800"/>
    <w:rsid w:val="00EF52A9"/>
    <w:rsid w:val="00F06069"/>
    <w:rsid w:val="00F079F2"/>
    <w:rsid w:val="00F11B63"/>
    <w:rsid w:val="00F134A4"/>
    <w:rsid w:val="00F153BF"/>
    <w:rsid w:val="00F36AB1"/>
    <w:rsid w:val="00F427E8"/>
    <w:rsid w:val="00F77C40"/>
    <w:rsid w:val="00F80116"/>
    <w:rsid w:val="00F83E93"/>
    <w:rsid w:val="00FD4346"/>
    <w:rsid w:val="00FE03F1"/>
    <w:rsid w:val="00FE46DC"/>
    <w:rsid w:val="00FF6367"/>
    <w:rsid w:val="00FF6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C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D0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qFormat/>
    <w:rsid w:val="007D0107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Обычный1"/>
    <w:basedOn w:val="a"/>
    <w:rsid w:val="007D0107"/>
    <w:pPr>
      <w:spacing w:before="100" w:beforeAutospacing="1" w:after="100" w:afterAutospacing="1"/>
    </w:pPr>
  </w:style>
  <w:style w:type="paragraph" w:customStyle="1" w:styleId="list0020paragraph">
    <w:name w:val="list_0020paragraph"/>
    <w:basedOn w:val="a"/>
    <w:rsid w:val="007D0107"/>
    <w:pPr>
      <w:spacing w:before="100" w:beforeAutospacing="1" w:after="100" w:afterAutospacing="1"/>
    </w:pPr>
  </w:style>
  <w:style w:type="character" w:customStyle="1" w:styleId="normalchar">
    <w:name w:val="normal__char"/>
    <w:rsid w:val="007D0107"/>
  </w:style>
  <w:style w:type="character" w:customStyle="1" w:styleId="list0020paragraphcharchar">
    <w:name w:val="list__0020paragraph____char__char"/>
    <w:rsid w:val="007D0107"/>
  </w:style>
  <w:style w:type="paragraph" w:styleId="a6">
    <w:name w:val="header"/>
    <w:basedOn w:val="a"/>
    <w:link w:val="a7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97C0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97C07"/>
    <w:rPr>
      <w:rFonts w:ascii="Tahoma" w:eastAsia="Times New Roman" w:hAnsi="Tahoma" w:cs="Tahoma"/>
      <w:sz w:val="16"/>
      <w:szCs w:val="16"/>
      <w:lang w:eastAsia="ru-RU"/>
    </w:rPr>
  </w:style>
  <w:style w:type="table" w:styleId="ac">
    <w:name w:val="Table Grid"/>
    <w:basedOn w:val="a1"/>
    <w:uiPriority w:val="59"/>
    <w:rsid w:val="00FE03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420C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semiHidden/>
    <w:unhideWhenUsed/>
    <w:rsid w:val="00EE1800"/>
    <w:pPr>
      <w:spacing w:before="100" w:beforeAutospacing="1" w:after="100" w:afterAutospacing="1"/>
    </w:pPr>
    <w:rPr>
      <w:rFonts w:eastAsiaTheme="minorEastAsia"/>
    </w:rPr>
  </w:style>
  <w:style w:type="paragraph" w:customStyle="1" w:styleId="Default">
    <w:name w:val="Default"/>
    <w:qFormat/>
    <w:rsid w:val="00E66AFE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C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D0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qFormat/>
    <w:rsid w:val="007D0107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Обычный1"/>
    <w:basedOn w:val="a"/>
    <w:rsid w:val="007D0107"/>
    <w:pPr>
      <w:spacing w:before="100" w:beforeAutospacing="1" w:after="100" w:afterAutospacing="1"/>
    </w:pPr>
  </w:style>
  <w:style w:type="paragraph" w:customStyle="1" w:styleId="list0020paragraph">
    <w:name w:val="list_0020paragraph"/>
    <w:basedOn w:val="a"/>
    <w:rsid w:val="007D0107"/>
    <w:pPr>
      <w:spacing w:before="100" w:beforeAutospacing="1" w:after="100" w:afterAutospacing="1"/>
    </w:pPr>
  </w:style>
  <w:style w:type="character" w:customStyle="1" w:styleId="normalchar">
    <w:name w:val="normal__char"/>
    <w:rsid w:val="007D0107"/>
  </w:style>
  <w:style w:type="character" w:customStyle="1" w:styleId="list0020paragraphcharchar">
    <w:name w:val="list__0020paragraph____char__char"/>
    <w:rsid w:val="007D0107"/>
  </w:style>
  <w:style w:type="paragraph" w:styleId="a6">
    <w:name w:val="header"/>
    <w:basedOn w:val="a"/>
    <w:link w:val="a7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97C0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97C07"/>
    <w:rPr>
      <w:rFonts w:ascii="Tahoma" w:eastAsia="Times New Roman" w:hAnsi="Tahoma" w:cs="Tahoma"/>
      <w:sz w:val="16"/>
      <w:szCs w:val="16"/>
      <w:lang w:eastAsia="ru-RU"/>
    </w:rPr>
  </w:style>
  <w:style w:type="table" w:styleId="ac">
    <w:name w:val="Table Grid"/>
    <w:basedOn w:val="a1"/>
    <w:uiPriority w:val="59"/>
    <w:rsid w:val="00FE03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420C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semiHidden/>
    <w:unhideWhenUsed/>
    <w:rsid w:val="00EE1800"/>
    <w:pPr>
      <w:spacing w:before="100" w:beforeAutospacing="1" w:after="100" w:afterAutospacing="1"/>
    </w:pPr>
    <w:rPr>
      <w:rFonts w:eastAsiaTheme="minorEastAsia"/>
    </w:rPr>
  </w:style>
  <w:style w:type="paragraph" w:customStyle="1" w:styleId="Default">
    <w:name w:val="Default"/>
    <w:qFormat/>
    <w:rsid w:val="00E66AFE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8AEBA7-FCAF-4581-BA16-B6E70DC36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7</Pages>
  <Words>1819</Words>
  <Characters>10370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Шемордан ДС</dc:creator>
  <cp:lastModifiedBy>1</cp:lastModifiedBy>
  <cp:revision>31</cp:revision>
  <cp:lastPrinted>2020-09-30T08:14:00Z</cp:lastPrinted>
  <dcterms:created xsi:type="dcterms:W3CDTF">2021-03-22T12:48:00Z</dcterms:created>
  <dcterms:modified xsi:type="dcterms:W3CDTF">2022-10-05T07:00:00Z</dcterms:modified>
</cp:coreProperties>
</file>